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76" w:rsidRPr="001B503E" w:rsidRDefault="00866276" w:rsidP="00866276">
      <w:pPr>
        <w:rPr>
          <w:b/>
        </w:rPr>
      </w:pPr>
      <w:r w:rsidRPr="001B503E">
        <w:rPr>
          <w:b/>
        </w:rPr>
        <w:t>Universidad de Ciencias Médicas // Facultad de Medicina No 1</w:t>
      </w:r>
    </w:p>
    <w:p w:rsidR="00866276" w:rsidRPr="001B503E" w:rsidRDefault="00866276" w:rsidP="00866276">
      <w:pPr>
        <w:rPr>
          <w:b/>
        </w:rPr>
      </w:pPr>
      <w:r w:rsidRPr="001B503E">
        <w:rPr>
          <w:b/>
        </w:rPr>
        <w:t xml:space="preserve">Distribución de los temas de preparación política a docentes y trabajadores  </w:t>
      </w:r>
    </w:p>
    <w:p w:rsidR="00866276" w:rsidRPr="001B503E" w:rsidRDefault="00866276" w:rsidP="00866276">
      <w:r w:rsidRPr="001B503E">
        <w:rPr>
          <w:b/>
        </w:rPr>
        <w:t>Curso 201</w:t>
      </w:r>
      <w:r w:rsidR="00795DA3">
        <w:rPr>
          <w:b/>
        </w:rPr>
        <w:t>9</w:t>
      </w:r>
      <w:r w:rsidRPr="001B503E">
        <w:rPr>
          <w:b/>
        </w:rPr>
        <w:t xml:space="preserve"> - 20</w:t>
      </w:r>
      <w:r w:rsidR="00795DA3">
        <w:rPr>
          <w:b/>
        </w:rPr>
        <w:t>20</w:t>
      </w: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740"/>
        <w:gridCol w:w="4613"/>
        <w:gridCol w:w="1701"/>
        <w:gridCol w:w="2694"/>
      </w:tblGrid>
      <w:tr w:rsidR="008B607D" w:rsidRPr="001B503E" w:rsidTr="00A82FB6">
        <w:trPr>
          <w:trHeight w:val="383"/>
        </w:trPr>
        <w:tc>
          <w:tcPr>
            <w:tcW w:w="740" w:type="dxa"/>
          </w:tcPr>
          <w:p w:rsidR="008B607D" w:rsidRPr="001B503E" w:rsidRDefault="008B607D">
            <w:pPr>
              <w:rPr>
                <w:b/>
              </w:rPr>
            </w:pPr>
            <w:r w:rsidRPr="001B503E">
              <w:rPr>
                <w:b/>
              </w:rPr>
              <w:t>MES</w:t>
            </w:r>
          </w:p>
        </w:tc>
        <w:tc>
          <w:tcPr>
            <w:tcW w:w="4613" w:type="dxa"/>
          </w:tcPr>
          <w:p w:rsidR="008B607D" w:rsidRPr="001B503E" w:rsidRDefault="008B607D">
            <w:r w:rsidRPr="001B503E">
              <w:t>TEMA</w:t>
            </w:r>
          </w:p>
        </w:tc>
        <w:tc>
          <w:tcPr>
            <w:tcW w:w="1701" w:type="dxa"/>
          </w:tcPr>
          <w:p w:rsidR="008B607D" w:rsidRPr="001B503E" w:rsidRDefault="008B607D">
            <w:r w:rsidRPr="001B503E">
              <w:t>RESP.</w:t>
            </w:r>
          </w:p>
        </w:tc>
        <w:tc>
          <w:tcPr>
            <w:tcW w:w="2694" w:type="dxa"/>
          </w:tcPr>
          <w:p w:rsidR="008B607D" w:rsidRPr="001B503E" w:rsidRDefault="008B607D">
            <w:r>
              <w:t>Ejecuta</w:t>
            </w:r>
          </w:p>
        </w:tc>
      </w:tr>
      <w:tr w:rsidR="008B607D" w:rsidRPr="001B503E" w:rsidTr="00A82FB6">
        <w:trPr>
          <w:trHeight w:val="475"/>
        </w:trPr>
        <w:tc>
          <w:tcPr>
            <w:tcW w:w="740" w:type="dxa"/>
          </w:tcPr>
          <w:p w:rsidR="008B607D" w:rsidRPr="001B503E" w:rsidRDefault="008B607D">
            <w:pPr>
              <w:rPr>
                <w:b/>
              </w:rPr>
            </w:pPr>
            <w:r w:rsidRPr="001B503E">
              <w:rPr>
                <w:b/>
              </w:rPr>
              <w:t>Sept.</w:t>
            </w:r>
          </w:p>
        </w:tc>
        <w:tc>
          <w:tcPr>
            <w:tcW w:w="4613" w:type="dxa"/>
          </w:tcPr>
          <w:p w:rsidR="008B607D" w:rsidRPr="00833E18" w:rsidRDefault="002D20B4" w:rsidP="002D20B4">
            <w:pPr>
              <w:jc w:val="both"/>
              <w:rPr>
                <w:color w:val="000000" w:themeColor="text1"/>
              </w:rPr>
            </w:pPr>
            <w:r w:rsidRPr="002D20B4">
              <w:rPr>
                <w:color w:val="000000" w:themeColor="text1"/>
              </w:rPr>
              <w:t xml:space="preserve">Recrudecimiento del bloqueo y el impacto de la Ley Helms Burton en el sistema de la salud. Análisis del carril III. </w:t>
            </w:r>
          </w:p>
        </w:tc>
        <w:tc>
          <w:tcPr>
            <w:tcW w:w="1701" w:type="dxa"/>
          </w:tcPr>
          <w:p w:rsidR="008B607D" w:rsidRPr="001B503E" w:rsidRDefault="008B607D">
            <w:proofErr w:type="spellStart"/>
            <w:r w:rsidRPr="001B503E">
              <w:t>Dpto</w:t>
            </w:r>
            <w:proofErr w:type="spellEnd"/>
            <w:r w:rsidRPr="001B503E">
              <w:t xml:space="preserve"> de </w:t>
            </w:r>
            <w:r>
              <w:t>Historia - Filosofía</w:t>
            </w:r>
          </w:p>
        </w:tc>
        <w:tc>
          <w:tcPr>
            <w:tcW w:w="2694" w:type="dxa"/>
          </w:tcPr>
          <w:p w:rsidR="008B607D" w:rsidRPr="001B503E" w:rsidRDefault="00EA070E">
            <w:r>
              <w:t>Lic. Zaida Espino La O</w:t>
            </w:r>
            <w:bookmarkStart w:id="0" w:name="_GoBack"/>
            <w:bookmarkEnd w:id="0"/>
          </w:p>
        </w:tc>
      </w:tr>
      <w:tr w:rsidR="008B607D" w:rsidRPr="001B503E" w:rsidTr="00A82FB6">
        <w:tc>
          <w:tcPr>
            <w:tcW w:w="740" w:type="dxa"/>
          </w:tcPr>
          <w:p w:rsidR="008B607D" w:rsidRPr="001B503E" w:rsidRDefault="008B607D" w:rsidP="00127A62">
            <w:pPr>
              <w:rPr>
                <w:b/>
              </w:rPr>
            </w:pPr>
            <w:r w:rsidRPr="001B503E">
              <w:rPr>
                <w:b/>
              </w:rPr>
              <w:t>Oct.</w:t>
            </w:r>
          </w:p>
          <w:p w:rsidR="008B607D" w:rsidRPr="001B503E" w:rsidRDefault="008B607D" w:rsidP="00127A62">
            <w:pPr>
              <w:rPr>
                <w:b/>
              </w:rPr>
            </w:pPr>
          </w:p>
        </w:tc>
        <w:tc>
          <w:tcPr>
            <w:tcW w:w="4613" w:type="dxa"/>
          </w:tcPr>
          <w:p w:rsidR="008B607D" w:rsidRPr="001B503E" w:rsidRDefault="00804FC5" w:rsidP="0030568A">
            <w:pPr>
              <w:jc w:val="both"/>
            </w:pPr>
            <w:r>
              <w:t>I</w:t>
            </w:r>
            <w:r w:rsidR="00520E5B" w:rsidRPr="00520E5B">
              <w:t>mpacto de los valores humanistas y patrióticos de la obra y pensamiento revolucionario del Médico, “Ernesto “Che” Guevara de la Serna. Reflejo e impronta en la formación de los jóvenes profesionales de la salud.</w:t>
            </w:r>
          </w:p>
        </w:tc>
        <w:tc>
          <w:tcPr>
            <w:tcW w:w="1701" w:type="dxa"/>
          </w:tcPr>
          <w:p w:rsidR="008B607D" w:rsidRPr="001B503E" w:rsidRDefault="008B607D" w:rsidP="00956AF0">
            <w:proofErr w:type="spellStart"/>
            <w:r w:rsidRPr="001B503E">
              <w:t>Dpto</w:t>
            </w:r>
            <w:proofErr w:type="spellEnd"/>
            <w:r w:rsidRPr="001B503E">
              <w:t xml:space="preserve"> de </w:t>
            </w:r>
            <w:r>
              <w:t>Historia - Filosofía</w:t>
            </w:r>
          </w:p>
        </w:tc>
        <w:tc>
          <w:tcPr>
            <w:tcW w:w="2694" w:type="dxa"/>
          </w:tcPr>
          <w:p w:rsidR="008B607D" w:rsidRPr="001B503E" w:rsidRDefault="008B607D" w:rsidP="00804FC5">
            <w:r>
              <w:t xml:space="preserve">Lic. </w:t>
            </w:r>
            <w:r w:rsidR="00804FC5">
              <w:t>Noel Rodríguez</w:t>
            </w:r>
          </w:p>
        </w:tc>
      </w:tr>
      <w:tr w:rsidR="008B607D" w:rsidRPr="001B503E" w:rsidTr="00A82FB6">
        <w:tc>
          <w:tcPr>
            <w:tcW w:w="740" w:type="dxa"/>
          </w:tcPr>
          <w:p w:rsidR="008B607D" w:rsidRPr="001B503E" w:rsidRDefault="008B607D" w:rsidP="00127A62">
            <w:pPr>
              <w:rPr>
                <w:b/>
              </w:rPr>
            </w:pPr>
            <w:r w:rsidRPr="001B503E">
              <w:rPr>
                <w:b/>
              </w:rPr>
              <w:t>Nov.</w:t>
            </w:r>
          </w:p>
        </w:tc>
        <w:tc>
          <w:tcPr>
            <w:tcW w:w="4613" w:type="dxa"/>
          </w:tcPr>
          <w:p w:rsidR="008B607D" w:rsidRPr="001B503E" w:rsidRDefault="00520E5B" w:rsidP="00833E18">
            <w:pPr>
              <w:jc w:val="both"/>
            </w:pPr>
            <w:r w:rsidRPr="00520E5B">
              <w:t>Análisis de las diferentes leyes aprobadas que afirman los postulados de la Constitución de la República de Cuba (fundamentalmente la de los Símbolos Patrios). Enfatizar “Valor patriotismo”.</w:t>
            </w:r>
          </w:p>
        </w:tc>
        <w:tc>
          <w:tcPr>
            <w:tcW w:w="1701" w:type="dxa"/>
          </w:tcPr>
          <w:p w:rsidR="008B607D" w:rsidRPr="001B503E" w:rsidRDefault="008B607D" w:rsidP="00323148">
            <w:proofErr w:type="spellStart"/>
            <w:r w:rsidRPr="00833E18">
              <w:t>Dpto</w:t>
            </w:r>
            <w:proofErr w:type="spellEnd"/>
            <w:r w:rsidRPr="00833E18">
              <w:t xml:space="preserve"> de Historia - Filosofía</w:t>
            </w:r>
          </w:p>
        </w:tc>
        <w:tc>
          <w:tcPr>
            <w:tcW w:w="2694" w:type="dxa"/>
          </w:tcPr>
          <w:p w:rsidR="008B607D" w:rsidRPr="00833E18" w:rsidRDefault="008B607D" w:rsidP="00804FC5">
            <w:r>
              <w:t xml:space="preserve">Lic. </w:t>
            </w:r>
            <w:proofErr w:type="spellStart"/>
            <w:r w:rsidR="00804FC5">
              <w:t>Sirelda</w:t>
            </w:r>
            <w:proofErr w:type="spellEnd"/>
            <w:r w:rsidR="00804FC5">
              <w:t xml:space="preserve"> Acosta</w:t>
            </w:r>
          </w:p>
        </w:tc>
      </w:tr>
      <w:tr w:rsidR="008B607D" w:rsidRPr="00833E18" w:rsidTr="00A82FB6">
        <w:trPr>
          <w:trHeight w:val="553"/>
        </w:trPr>
        <w:tc>
          <w:tcPr>
            <w:tcW w:w="740" w:type="dxa"/>
          </w:tcPr>
          <w:p w:rsidR="008B607D" w:rsidRPr="001B503E" w:rsidRDefault="008B607D">
            <w:pPr>
              <w:rPr>
                <w:b/>
              </w:rPr>
            </w:pPr>
            <w:r w:rsidRPr="001B503E">
              <w:rPr>
                <w:b/>
              </w:rPr>
              <w:t>Dic.</w:t>
            </w:r>
          </w:p>
        </w:tc>
        <w:tc>
          <w:tcPr>
            <w:tcW w:w="4613" w:type="dxa"/>
          </w:tcPr>
          <w:p w:rsidR="008B607D" w:rsidRPr="00954883" w:rsidRDefault="00520E5B" w:rsidP="00323148">
            <w:pPr>
              <w:jc w:val="both"/>
            </w:pPr>
            <w:r>
              <w:t>C</w:t>
            </w:r>
            <w:r w:rsidRPr="00520E5B">
              <w:t>omportamiento del cuadro de salud de la provincia y municipios de Santiago de Cuba al cierre del 2019 y valoración del desempeño y accionar estudiantil en la transformación del mismo.</w:t>
            </w:r>
          </w:p>
        </w:tc>
        <w:tc>
          <w:tcPr>
            <w:tcW w:w="1701" w:type="dxa"/>
          </w:tcPr>
          <w:p w:rsidR="008B607D" w:rsidRPr="001B503E" w:rsidRDefault="008B607D" w:rsidP="00B25E31">
            <w:r w:rsidRPr="00361966">
              <w:t>Dpto</w:t>
            </w:r>
            <w:r>
              <w:t>.</w:t>
            </w:r>
            <w:r w:rsidRPr="00361966">
              <w:t xml:space="preserve"> de </w:t>
            </w:r>
            <w:r w:rsidR="00B25E31">
              <w:t>Salud Pública</w:t>
            </w:r>
          </w:p>
        </w:tc>
        <w:tc>
          <w:tcPr>
            <w:tcW w:w="2694" w:type="dxa"/>
          </w:tcPr>
          <w:p w:rsidR="008B607D" w:rsidRPr="00361966" w:rsidRDefault="00B25E31" w:rsidP="00B25E31">
            <w:r>
              <w:t>Dra</w:t>
            </w:r>
            <w:r w:rsidR="008B607D">
              <w:t xml:space="preserve">. </w:t>
            </w:r>
            <w:proofErr w:type="spellStart"/>
            <w:r>
              <w:t>Leysi</w:t>
            </w:r>
            <w:proofErr w:type="spellEnd"/>
            <w:r>
              <w:t xml:space="preserve"> Rosell</w:t>
            </w:r>
          </w:p>
        </w:tc>
      </w:tr>
      <w:tr w:rsidR="008B607D" w:rsidRPr="001B503E" w:rsidTr="00A82FB6">
        <w:trPr>
          <w:trHeight w:val="553"/>
        </w:trPr>
        <w:tc>
          <w:tcPr>
            <w:tcW w:w="740" w:type="dxa"/>
          </w:tcPr>
          <w:p w:rsidR="008B607D" w:rsidRPr="001B503E" w:rsidRDefault="008B607D">
            <w:pPr>
              <w:rPr>
                <w:b/>
              </w:rPr>
            </w:pPr>
            <w:r w:rsidRPr="001B503E">
              <w:rPr>
                <w:b/>
              </w:rPr>
              <w:t>Ene.</w:t>
            </w:r>
          </w:p>
        </w:tc>
        <w:tc>
          <w:tcPr>
            <w:tcW w:w="4613" w:type="dxa"/>
          </w:tcPr>
          <w:p w:rsidR="008B607D" w:rsidRPr="00931106" w:rsidRDefault="008B1010" w:rsidP="00EC55C3">
            <w:pPr>
              <w:jc w:val="both"/>
              <w:rPr>
                <w:bCs/>
              </w:rPr>
            </w:pPr>
            <w:r w:rsidRPr="008B1010">
              <w:t xml:space="preserve">Debate </w:t>
            </w:r>
            <w:r>
              <w:t xml:space="preserve">sobre </w:t>
            </w:r>
            <w:r w:rsidRPr="008B1010">
              <w:t>el ideario martiano</w:t>
            </w:r>
            <w:r>
              <w:t xml:space="preserve"> enfatizando en los valores</w:t>
            </w:r>
            <w:r w:rsidRPr="008B1010">
              <w:t xml:space="preserve"> antimperialismo </w:t>
            </w:r>
            <w:proofErr w:type="spellStart"/>
            <w:r w:rsidRPr="008B1010">
              <w:t>y</w:t>
            </w:r>
            <w:proofErr w:type="spellEnd"/>
            <w:r w:rsidRPr="008B1010">
              <w:t xml:space="preserve"> internacionalismo.</w:t>
            </w:r>
          </w:p>
        </w:tc>
        <w:tc>
          <w:tcPr>
            <w:tcW w:w="1701" w:type="dxa"/>
          </w:tcPr>
          <w:p w:rsidR="008B607D" w:rsidRPr="001B503E" w:rsidRDefault="00BF5DB6" w:rsidP="00361966">
            <w:proofErr w:type="spellStart"/>
            <w:r w:rsidRPr="00BF5DB6">
              <w:t>Dpto</w:t>
            </w:r>
            <w:proofErr w:type="spellEnd"/>
            <w:r w:rsidRPr="00BF5DB6">
              <w:t xml:space="preserve"> de Historia - Filosofía</w:t>
            </w:r>
          </w:p>
        </w:tc>
        <w:tc>
          <w:tcPr>
            <w:tcW w:w="2694" w:type="dxa"/>
          </w:tcPr>
          <w:p w:rsidR="008B607D" w:rsidRDefault="00BF5DB6" w:rsidP="00361966">
            <w:r w:rsidRPr="00BF5DB6">
              <w:t>Lic. Graciela Benítez</w:t>
            </w:r>
          </w:p>
        </w:tc>
      </w:tr>
      <w:tr w:rsidR="008B607D" w:rsidRPr="001B503E" w:rsidTr="00BF5DB6">
        <w:trPr>
          <w:trHeight w:val="274"/>
        </w:trPr>
        <w:tc>
          <w:tcPr>
            <w:tcW w:w="740" w:type="dxa"/>
          </w:tcPr>
          <w:p w:rsidR="008B607D" w:rsidRPr="001B503E" w:rsidRDefault="008B607D">
            <w:pPr>
              <w:rPr>
                <w:b/>
              </w:rPr>
            </w:pPr>
            <w:r w:rsidRPr="001B503E">
              <w:rPr>
                <w:b/>
              </w:rPr>
              <w:t>Febr.</w:t>
            </w:r>
          </w:p>
        </w:tc>
        <w:tc>
          <w:tcPr>
            <w:tcW w:w="4613" w:type="dxa"/>
          </w:tcPr>
          <w:p w:rsidR="008B607D" w:rsidRPr="007A399E" w:rsidRDefault="008B1010" w:rsidP="00A005F6">
            <w:pPr>
              <w:jc w:val="both"/>
              <w:rPr>
                <w:bCs/>
              </w:rPr>
            </w:pPr>
            <w:r w:rsidRPr="008B1010">
              <w:rPr>
                <w:bCs/>
              </w:rPr>
              <w:t xml:space="preserve">Realizar debates sobre los temas al cierre del 2019 por la Asamblea Nacional del Poder Popular: Presupuesto, PIB y las proyecciones para los sectores de la salud y la educación. Teniendo en cuenta las nuevas reformas </w:t>
            </w:r>
            <w:r w:rsidRPr="008B1010">
              <w:rPr>
                <w:bCs/>
              </w:rPr>
              <w:lastRenderedPageBreak/>
              <w:t>salariales.</w:t>
            </w:r>
          </w:p>
        </w:tc>
        <w:tc>
          <w:tcPr>
            <w:tcW w:w="1701" w:type="dxa"/>
          </w:tcPr>
          <w:p w:rsidR="008B607D" w:rsidRPr="001B503E" w:rsidRDefault="008B1010" w:rsidP="00035720">
            <w:r w:rsidRPr="008B1010">
              <w:lastRenderedPageBreak/>
              <w:t>Dpto. de Economía y Salud</w:t>
            </w:r>
          </w:p>
        </w:tc>
        <w:tc>
          <w:tcPr>
            <w:tcW w:w="2694" w:type="dxa"/>
          </w:tcPr>
          <w:p w:rsidR="00BF5DB6" w:rsidRPr="00543E42" w:rsidRDefault="00BF5DB6" w:rsidP="00035720">
            <w:r w:rsidRPr="00BF5DB6">
              <w:t>Dr. Carlos Valenzuela</w:t>
            </w:r>
          </w:p>
        </w:tc>
      </w:tr>
      <w:tr w:rsidR="008B607D" w:rsidRPr="001B503E" w:rsidTr="00A82FB6">
        <w:trPr>
          <w:trHeight w:val="274"/>
        </w:trPr>
        <w:tc>
          <w:tcPr>
            <w:tcW w:w="740" w:type="dxa"/>
          </w:tcPr>
          <w:p w:rsidR="008B607D" w:rsidRPr="001B503E" w:rsidRDefault="008B607D">
            <w:pPr>
              <w:rPr>
                <w:b/>
              </w:rPr>
            </w:pPr>
            <w:r w:rsidRPr="001B503E">
              <w:rPr>
                <w:b/>
              </w:rPr>
              <w:lastRenderedPageBreak/>
              <w:t>Mar.</w:t>
            </w:r>
          </w:p>
        </w:tc>
        <w:tc>
          <w:tcPr>
            <w:tcW w:w="4613" w:type="dxa"/>
          </w:tcPr>
          <w:p w:rsidR="008B607D" w:rsidRPr="001B503E" w:rsidRDefault="00BF5DB6" w:rsidP="00B10D27">
            <w:pPr>
              <w:jc w:val="both"/>
            </w:pPr>
            <w:r w:rsidRPr="00BF5DB6">
              <w:t>El 13 marzo y José Antonio Echeverría Bianchi: Historia del movimiento estudiantil</w:t>
            </w:r>
          </w:p>
        </w:tc>
        <w:tc>
          <w:tcPr>
            <w:tcW w:w="1701" w:type="dxa"/>
          </w:tcPr>
          <w:p w:rsidR="008B607D" w:rsidRPr="001B503E" w:rsidRDefault="008B607D" w:rsidP="00B10D27">
            <w:r w:rsidRPr="00946A0F">
              <w:t>Dpto. de Historia - Filosofía</w:t>
            </w:r>
          </w:p>
        </w:tc>
        <w:tc>
          <w:tcPr>
            <w:tcW w:w="2694" w:type="dxa"/>
          </w:tcPr>
          <w:p w:rsidR="008B607D" w:rsidRPr="00946A0F" w:rsidRDefault="008B607D" w:rsidP="00804FC5">
            <w:r>
              <w:t xml:space="preserve">Lic. </w:t>
            </w:r>
            <w:r w:rsidR="00804FC5">
              <w:t>Katia Ulloa</w:t>
            </w:r>
          </w:p>
        </w:tc>
      </w:tr>
      <w:tr w:rsidR="008B607D" w:rsidRPr="001B503E" w:rsidTr="00A82FB6">
        <w:trPr>
          <w:trHeight w:val="553"/>
        </w:trPr>
        <w:tc>
          <w:tcPr>
            <w:tcW w:w="740" w:type="dxa"/>
          </w:tcPr>
          <w:p w:rsidR="008B607D" w:rsidRPr="001B503E" w:rsidRDefault="008B607D">
            <w:pPr>
              <w:rPr>
                <w:b/>
              </w:rPr>
            </w:pPr>
            <w:r w:rsidRPr="001B503E">
              <w:rPr>
                <w:b/>
              </w:rPr>
              <w:t>Abril</w:t>
            </w:r>
          </w:p>
        </w:tc>
        <w:tc>
          <w:tcPr>
            <w:tcW w:w="4613" w:type="dxa"/>
          </w:tcPr>
          <w:p w:rsidR="008B607D" w:rsidRPr="001B503E" w:rsidRDefault="00BF5DB6" w:rsidP="007801F4">
            <w:pPr>
              <w:pStyle w:val="Prrafodelista"/>
              <w:tabs>
                <w:tab w:val="left" w:pos="252"/>
              </w:tabs>
              <w:ind w:left="0"/>
              <w:jc w:val="both"/>
            </w:pPr>
            <w:r w:rsidRPr="00BF5DB6">
              <w:t>Actualización del tema de la actividad subversiva del enemigo en la provincia de Santiago de Cuba y su enfrentamiento. Girón de estos tiempos.</w:t>
            </w:r>
          </w:p>
        </w:tc>
        <w:tc>
          <w:tcPr>
            <w:tcW w:w="1701" w:type="dxa"/>
          </w:tcPr>
          <w:p w:rsidR="008B607D" w:rsidRDefault="008B607D" w:rsidP="003868B9">
            <w:proofErr w:type="spellStart"/>
            <w:r w:rsidRPr="001B503E">
              <w:t>Dpto</w:t>
            </w:r>
            <w:proofErr w:type="spellEnd"/>
            <w:r w:rsidRPr="001B503E">
              <w:t xml:space="preserve"> de </w:t>
            </w:r>
            <w:r>
              <w:t>Historia – Filosofía</w:t>
            </w:r>
          </w:p>
          <w:p w:rsidR="008B607D" w:rsidRPr="001B503E" w:rsidRDefault="008B607D" w:rsidP="003868B9"/>
        </w:tc>
        <w:tc>
          <w:tcPr>
            <w:tcW w:w="2694" w:type="dxa"/>
          </w:tcPr>
          <w:p w:rsidR="008B607D" w:rsidRPr="001B503E" w:rsidRDefault="008B607D" w:rsidP="003868B9">
            <w:r>
              <w:t xml:space="preserve">Lic. Luz Elena </w:t>
            </w:r>
            <w:proofErr w:type="spellStart"/>
            <w:r>
              <w:t>Vinet</w:t>
            </w:r>
            <w:proofErr w:type="spellEnd"/>
          </w:p>
        </w:tc>
      </w:tr>
      <w:tr w:rsidR="008B607D" w:rsidRPr="001B503E" w:rsidTr="00A82FB6">
        <w:trPr>
          <w:trHeight w:val="279"/>
        </w:trPr>
        <w:tc>
          <w:tcPr>
            <w:tcW w:w="740" w:type="dxa"/>
          </w:tcPr>
          <w:p w:rsidR="008B607D" w:rsidRPr="001B503E" w:rsidRDefault="008B607D">
            <w:pPr>
              <w:rPr>
                <w:b/>
              </w:rPr>
            </w:pPr>
            <w:r w:rsidRPr="001B503E">
              <w:rPr>
                <w:b/>
              </w:rPr>
              <w:t>Mayo</w:t>
            </w:r>
          </w:p>
        </w:tc>
        <w:tc>
          <w:tcPr>
            <w:tcW w:w="4613" w:type="dxa"/>
          </w:tcPr>
          <w:p w:rsidR="008B607D" w:rsidRPr="001B503E" w:rsidRDefault="008B607D" w:rsidP="009A3892">
            <w:pPr>
              <w:jc w:val="both"/>
            </w:pPr>
            <w:r w:rsidRPr="005E51AC">
              <w:t>José Martí a 124 años de su caída en combate. Importancia de su pensamiento para la nueva generación.</w:t>
            </w:r>
          </w:p>
        </w:tc>
        <w:tc>
          <w:tcPr>
            <w:tcW w:w="1701" w:type="dxa"/>
          </w:tcPr>
          <w:p w:rsidR="008B607D" w:rsidRPr="001B503E" w:rsidRDefault="008B607D" w:rsidP="003868B9">
            <w:r w:rsidRPr="001B503E">
              <w:t xml:space="preserve">Dpto de </w:t>
            </w:r>
            <w:r>
              <w:t>Historia - Filosofía</w:t>
            </w:r>
          </w:p>
        </w:tc>
        <w:tc>
          <w:tcPr>
            <w:tcW w:w="2694" w:type="dxa"/>
          </w:tcPr>
          <w:p w:rsidR="008B607D" w:rsidRPr="001B503E" w:rsidRDefault="008B607D" w:rsidP="003868B9">
            <w:r>
              <w:t>Lic. Sirsi Díaz</w:t>
            </w:r>
          </w:p>
        </w:tc>
      </w:tr>
      <w:tr w:rsidR="008B607D" w:rsidRPr="001B503E" w:rsidTr="00A82FB6">
        <w:trPr>
          <w:trHeight w:val="553"/>
        </w:trPr>
        <w:tc>
          <w:tcPr>
            <w:tcW w:w="740" w:type="dxa"/>
          </w:tcPr>
          <w:p w:rsidR="008B607D" w:rsidRPr="001B503E" w:rsidRDefault="008B607D">
            <w:pPr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4613" w:type="dxa"/>
          </w:tcPr>
          <w:p w:rsidR="008B607D" w:rsidRPr="00A707F2" w:rsidRDefault="008B607D" w:rsidP="007801F4">
            <w:pPr>
              <w:pStyle w:val="Prrafodelista"/>
              <w:ind w:left="110"/>
              <w:jc w:val="both"/>
            </w:pPr>
            <w:r w:rsidRPr="005E51AC">
              <w:t>Valoración del trabajo educativo, político ideológico, fortalecimiento de valores y de Extensión Universitaria en el curso académico 2018 - 2019</w:t>
            </w:r>
          </w:p>
        </w:tc>
        <w:tc>
          <w:tcPr>
            <w:tcW w:w="1701" w:type="dxa"/>
          </w:tcPr>
          <w:p w:rsidR="008B607D" w:rsidRDefault="008B607D" w:rsidP="003868B9">
            <w:r>
              <w:t>Dpto de Extensión Universitaria</w:t>
            </w:r>
          </w:p>
        </w:tc>
        <w:tc>
          <w:tcPr>
            <w:tcW w:w="2694" w:type="dxa"/>
          </w:tcPr>
          <w:p w:rsidR="008B607D" w:rsidRDefault="00795DA3" w:rsidP="003868B9">
            <w:r>
              <w:t>Lic. Eldinay Méndez Martínez</w:t>
            </w:r>
          </w:p>
        </w:tc>
      </w:tr>
    </w:tbl>
    <w:p w:rsidR="00C4717C" w:rsidRPr="001B503E" w:rsidRDefault="00C4717C"/>
    <w:p w:rsidR="00795DA3" w:rsidRDefault="004A6E41" w:rsidP="00795DA3">
      <w:pPr>
        <w:spacing w:after="0"/>
        <w:ind w:left="426" w:hanging="142"/>
        <w:rPr>
          <w:b/>
        </w:rPr>
      </w:pPr>
      <w:r w:rsidRPr="001B503E">
        <w:rPr>
          <w:b/>
        </w:rPr>
        <w:t xml:space="preserve">Distribución de los </w:t>
      </w:r>
      <w:r w:rsidR="00606BAD" w:rsidRPr="001B503E">
        <w:rPr>
          <w:b/>
        </w:rPr>
        <w:t>temas de</w:t>
      </w:r>
      <w:r w:rsidRPr="001B503E">
        <w:rPr>
          <w:b/>
        </w:rPr>
        <w:t xml:space="preserve"> debate y reflexión</w:t>
      </w:r>
      <w:r w:rsidR="00795DA3">
        <w:rPr>
          <w:b/>
        </w:rPr>
        <w:t xml:space="preserve"> y turnos FEU</w:t>
      </w:r>
    </w:p>
    <w:p w:rsidR="00795DA3" w:rsidRDefault="009118C9" w:rsidP="00795DA3">
      <w:pPr>
        <w:spacing w:after="0"/>
        <w:ind w:left="426" w:hanging="142"/>
        <w:rPr>
          <w:b/>
        </w:rPr>
      </w:pPr>
      <w:r w:rsidRPr="001B503E">
        <w:rPr>
          <w:b/>
        </w:rPr>
        <w:t xml:space="preserve"> </w:t>
      </w:r>
      <w:r w:rsidR="004A6E41" w:rsidRPr="001B503E">
        <w:rPr>
          <w:b/>
        </w:rPr>
        <w:t>Curso 201</w:t>
      </w:r>
      <w:r w:rsidR="00795DA3">
        <w:rPr>
          <w:b/>
        </w:rPr>
        <w:t>9</w:t>
      </w:r>
      <w:r w:rsidR="004A6E41" w:rsidRPr="001B503E">
        <w:rPr>
          <w:b/>
        </w:rPr>
        <w:t>-20</w:t>
      </w:r>
      <w:r w:rsidR="00795DA3">
        <w:rPr>
          <w:b/>
        </w:rPr>
        <w:t>20</w:t>
      </w:r>
      <w:r w:rsidR="00E1305F" w:rsidRPr="001B503E">
        <w:rPr>
          <w:b/>
        </w:rPr>
        <w:t xml:space="preserve"> </w:t>
      </w:r>
    </w:p>
    <w:p w:rsidR="00866276" w:rsidRPr="001B503E" w:rsidRDefault="00E1305F" w:rsidP="00795DA3">
      <w:pPr>
        <w:spacing w:after="0"/>
        <w:ind w:left="426" w:hanging="142"/>
        <w:rPr>
          <w:b/>
        </w:rPr>
      </w:pPr>
      <w:r w:rsidRPr="001B503E">
        <w:rPr>
          <w:b/>
        </w:rPr>
        <w:t xml:space="preserve"> 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26"/>
        <w:gridCol w:w="4755"/>
        <w:gridCol w:w="4300"/>
      </w:tblGrid>
      <w:tr w:rsidR="00084C2E" w:rsidRPr="001B503E" w:rsidTr="00795DA3">
        <w:trPr>
          <w:trHeight w:val="383"/>
        </w:trPr>
        <w:tc>
          <w:tcPr>
            <w:tcW w:w="726" w:type="dxa"/>
          </w:tcPr>
          <w:p w:rsidR="00084C2E" w:rsidRPr="001B503E" w:rsidRDefault="00084C2E" w:rsidP="009118C9">
            <w:pPr>
              <w:spacing w:after="200"/>
              <w:jc w:val="both"/>
            </w:pPr>
            <w:r w:rsidRPr="001B503E">
              <w:t>MES</w:t>
            </w:r>
          </w:p>
        </w:tc>
        <w:tc>
          <w:tcPr>
            <w:tcW w:w="4755" w:type="dxa"/>
          </w:tcPr>
          <w:p w:rsidR="00084C2E" w:rsidRPr="001B503E" w:rsidRDefault="00795DA3" w:rsidP="009118C9">
            <w:pPr>
              <w:spacing w:after="200"/>
              <w:jc w:val="both"/>
            </w:pPr>
            <w:r>
              <w:t>Debate y Reflexión</w:t>
            </w:r>
          </w:p>
        </w:tc>
        <w:tc>
          <w:tcPr>
            <w:tcW w:w="4300" w:type="dxa"/>
          </w:tcPr>
          <w:p w:rsidR="00084C2E" w:rsidRPr="001B503E" w:rsidRDefault="00795DA3" w:rsidP="009118C9">
            <w:pPr>
              <w:spacing w:after="200"/>
              <w:jc w:val="both"/>
            </w:pPr>
            <w:r>
              <w:t>Turnos FEU</w:t>
            </w:r>
          </w:p>
        </w:tc>
      </w:tr>
      <w:tr w:rsidR="00084C2E" w:rsidRPr="001B503E" w:rsidTr="00795DA3">
        <w:trPr>
          <w:trHeight w:val="521"/>
        </w:trPr>
        <w:tc>
          <w:tcPr>
            <w:tcW w:w="726" w:type="dxa"/>
          </w:tcPr>
          <w:p w:rsidR="00084C2E" w:rsidRPr="001B503E" w:rsidRDefault="00084C2E" w:rsidP="009118C9">
            <w:pPr>
              <w:spacing w:after="200"/>
              <w:jc w:val="both"/>
            </w:pPr>
            <w:r w:rsidRPr="001B503E">
              <w:t>Sept.</w:t>
            </w:r>
          </w:p>
        </w:tc>
        <w:tc>
          <w:tcPr>
            <w:tcW w:w="4755" w:type="dxa"/>
          </w:tcPr>
          <w:p w:rsidR="00084C2E" w:rsidRPr="00316321" w:rsidRDefault="00795DA3" w:rsidP="00316321">
            <w:pPr>
              <w:spacing w:after="200"/>
              <w:jc w:val="both"/>
            </w:pPr>
            <w:r w:rsidRPr="00795DA3">
              <w:t>Recrudecimiento del bloqueo y el impacto de la Ley Helms Burton en el sistema de la salud. Análisis del carril III.</w:t>
            </w:r>
          </w:p>
        </w:tc>
        <w:tc>
          <w:tcPr>
            <w:tcW w:w="4300" w:type="dxa"/>
          </w:tcPr>
          <w:p w:rsidR="00084C2E" w:rsidRPr="00316321" w:rsidRDefault="00B91A28" w:rsidP="00B91A28">
            <w:pPr>
              <w:jc w:val="both"/>
            </w:pPr>
            <w:r>
              <w:t>Análisis del nuevo Reglamento de la FEU Papel y validez de los Procesos eleccionarios de la FEU y FEEM, desde la Brigada, la Facultad y la UCM. Importancia del aporte a la patria y la cotización para los miembros de la FEU.</w:t>
            </w:r>
            <w:r w:rsidR="00A55E6F">
              <w:t xml:space="preserve"> Diagnóstico de temas.</w:t>
            </w:r>
          </w:p>
        </w:tc>
      </w:tr>
      <w:tr w:rsidR="00084C2E" w:rsidRPr="001B503E" w:rsidTr="00795DA3">
        <w:trPr>
          <w:trHeight w:val="631"/>
        </w:trPr>
        <w:tc>
          <w:tcPr>
            <w:tcW w:w="726" w:type="dxa"/>
          </w:tcPr>
          <w:p w:rsidR="00084C2E" w:rsidRPr="001B503E" w:rsidRDefault="00084C2E" w:rsidP="009118C9">
            <w:pPr>
              <w:spacing w:after="200"/>
              <w:jc w:val="both"/>
            </w:pPr>
            <w:r w:rsidRPr="001B503E">
              <w:t>Oct.</w:t>
            </w:r>
          </w:p>
        </w:tc>
        <w:tc>
          <w:tcPr>
            <w:tcW w:w="4755" w:type="dxa"/>
          </w:tcPr>
          <w:p w:rsidR="00084C2E" w:rsidRPr="001B503E" w:rsidRDefault="00795DA3" w:rsidP="009118C9">
            <w:pPr>
              <w:spacing w:after="200"/>
              <w:jc w:val="both"/>
            </w:pPr>
            <w:r w:rsidRPr="00795DA3">
              <w:t xml:space="preserve">Impacto de los valores humanistas y patrióticos de la obra y pensamiento revolucionario del Médico, “Ernesto “Che” Guevara de la Serna. Reflejo e impronta en la formación de los jóvenes </w:t>
            </w:r>
            <w:r w:rsidRPr="00795DA3">
              <w:lastRenderedPageBreak/>
              <w:t>profesionales de la salud.</w:t>
            </w:r>
          </w:p>
        </w:tc>
        <w:tc>
          <w:tcPr>
            <w:tcW w:w="4300" w:type="dxa"/>
          </w:tcPr>
          <w:p w:rsidR="00084C2E" w:rsidRPr="001B503E" w:rsidRDefault="00A55E6F" w:rsidP="009118C9">
            <w:pPr>
              <w:spacing w:after="200"/>
              <w:jc w:val="both"/>
            </w:pPr>
            <w:r w:rsidRPr="00A55E6F">
              <w:lastRenderedPageBreak/>
              <w:t>Tema propuesto por los estudiantes a nivel de Brigada.</w:t>
            </w:r>
          </w:p>
        </w:tc>
      </w:tr>
      <w:tr w:rsidR="00084C2E" w:rsidRPr="001B503E" w:rsidTr="00795DA3">
        <w:trPr>
          <w:trHeight w:val="841"/>
        </w:trPr>
        <w:tc>
          <w:tcPr>
            <w:tcW w:w="726" w:type="dxa"/>
          </w:tcPr>
          <w:p w:rsidR="00084C2E" w:rsidRPr="001B503E" w:rsidRDefault="00084C2E" w:rsidP="009118C9">
            <w:pPr>
              <w:spacing w:after="200"/>
              <w:jc w:val="both"/>
            </w:pPr>
            <w:r w:rsidRPr="001B503E">
              <w:lastRenderedPageBreak/>
              <w:t>Nov.</w:t>
            </w:r>
          </w:p>
        </w:tc>
        <w:tc>
          <w:tcPr>
            <w:tcW w:w="4755" w:type="dxa"/>
          </w:tcPr>
          <w:p w:rsidR="00084C2E" w:rsidRPr="001B503E" w:rsidRDefault="00795DA3" w:rsidP="009118C9">
            <w:pPr>
              <w:spacing w:after="200"/>
              <w:jc w:val="both"/>
            </w:pPr>
            <w:r w:rsidRPr="00795DA3">
              <w:t>Análisis de las diferentes leyes aprobadas que afirman los postulados de la Constitución de la República de Cuba (fundamentalmente la de los Símbolos Patrios). Enfatizar “Valor patriotismo”.</w:t>
            </w:r>
          </w:p>
        </w:tc>
        <w:tc>
          <w:tcPr>
            <w:tcW w:w="4300" w:type="dxa"/>
          </w:tcPr>
          <w:p w:rsidR="00084C2E" w:rsidRPr="001B503E" w:rsidRDefault="00A55E6F" w:rsidP="009118C9">
            <w:pPr>
              <w:spacing w:after="200"/>
              <w:jc w:val="both"/>
            </w:pPr>
            <w:r w:rsidRPr="00A55E6F">
              <w:t>El ideario del Líder Histórico de la Revolución Cubana. Su vínculo con la historia de la FEU y las Universidades Médicas.</w:t>
            </w:r>
          </w:p>
        </w:tc>
      </w:tr>
      <w:tr w:rsidR="00084C2E" w:rsidRPr="001B503E" w:rsidTr="00795DA3">
        <w:trPr>
          <w:trHeight w:val="836"/>
        </w:trPr>
        <w:tc>
          <w:tcPr>
            <w:tcW w:w="726" w:type="dxa"/>
          </w:tcPr>
          <w:p w:rsidR="00084C2E" w:rsidRPr="001B503E" w:rsidRDefault="00084C2E" w:rsidP="009118C9">
            <w:pPr>
              <w:spacing w:after="200"/>
              <w:jc w:val="both"/>
            </w:pPr>
            <w:r w:rsidRPr="001B503E">
              <w:t>Dic.</w:t>
            </w:r>
          </w:p>
        </w:tc>
        <w:tc>
          <w:tcPr>
            <w:tcW w:w="4755" w:type="dxa"/>
          </w:tcPr>
          <w:p w:rsidR="00084C2E" w:rsidRPr="001B503E" w:rsidRDefault="00795DA3" w:rsidP="009118C9">
            <w:pPr>
              <w:spacing w:after="200"/>
              <w:jc w:val="both"/>
            </w:pPr>
            <w:r w:rsidRPr="00795DA3">
              <w:t>Comportamiento del cuadro de salud de la provincia y municipios de Santiago de Cuba al cierre del 2019 y valoración del desempeño y accionar estudiantil en la transformación del mismo.</w:t>
            </w:r>
          </w:p>
        </w:tc>
        <w:tc>
          <w:tcPr>
            <w:tcW w:w="4300" w:type="dxa"/>
          </w:tcPr>
          <w:p w:rsidR="00084C2E" w:rsidRPr="001B503E" w:rsidRDefault="00A55E6F" w:rsidP="009118C9">
            <w:pPr>
              <w:spacing w:after="200"/>
              <w:jc w:val="both"/>
            </w:pPr>
            <w:r>
              <w:t>L</w:t>
            </w:r>
            <w:r w:rsidRPr="00A55E6F">
              <w:t>os Movimientos y misiones estudiantiles, cumplimiento de sus objetivos</w:t>
            </w:r>
          </w:p>
        </w:tc>
      </w:tr>
      <w:tr w:rsidR="00084C2E" w:rsidRPr="001B503E" w:rsidTr="00795DA3">
        <w:trPr>
          <w:trHeight w:val="560"/>
        </w:trPr>
        <w:tc>
          <w:tcPr>
            <w:tcW w:w="726" w:type="dxa"/>
          </w:tcPr>
          <w:p w:rsidR="00084C2E" w:rsidRPr="001B503E" w:rsidRDefault="00084C2E" w:rsidP="009118C9">
            <w:pPr>
              <w:spacing w:after="200"/>
              <w:jc w:val="both"/>
            </w:pPr>
            <w:r w:rsidRPr="001B503E">
              <w:t>Ene.</w:t>
            </w:r>
          </w:p>
        </w:tc>
        <w:tc>
          <w:tcPr>
            <w:tcW w:w="4755" w:type="dxa"/>
          </w:tcPr>
          <w:p w:rsidR="00084C2E" w:rsidRPr="001B503E" w:rsidRDefault="00795DA3" w:rsidP="009118C9">
            <w:pPr>
              <w:spacing w:after="200"/>
              <w:jc w:val="both"/>
            </w:pPr>
            <w:r w:rsidRPr="00795DA3">
              <w:t xml:space="preserve">Debate sobre el ideario martiano enfatizando en los valores antimperialismo </w:t>
            </w:r>
            <w:proofErr w:type="spellStart"/>
            <w:r w:rsidRPr="00795DA3">
              <w:t>y</w:t>
            </w:r>
            <w:proofErr w:type="spellEnd"/>
            <w:r w:rsidRPr="00795DA3">
              <w:t xml:space="preserve"> internacionalismo.</w:t>
            </w:r>
          </w:p>
        </w:tc>
        <w:tc>
          <w:tcPr>
            <w:tcW w:w="4300" w:type="dxa"/>
          </w:tcPr>
          <w:p w:rsidR="00084C2E" w:rsidRPr="001B503E" w:rsidRDefault="0009746A" w:rsidP="009118C9">
            <w:pPr>
              <w:spacing w:after="200"/>
              <w:jc w:val="both"/>
            </w:pPr>
            <w:r w:rsidRPr="001B503E">
              <w:t>Tema propuesto por los estudiantes</w:t>
            </w:r>
            <w:r w:rsidR="00391E2C">
              <w:t>.</w:t>
            </w:r>
          </w:p>
        </w:tc>
      </w:tr>
      <w:tr w:rsidR="00795DA3" w:rsidRPr="001B503E" w:rsidTr="00795DA3">
        <w:trPr>
          <w:trHeight w:val="421"/>
        </w:trPr>
        <w:tc>
          <w:tcPr>
            <w:tcW w:w="726" w:type="dxa"/>
          </w:tcPr>
          <w:p w:rsidR="00795DA3" w:rsidRPr="001B503E" w:rsidRDefault="00795DA3" w:rsidP="00795DA3">
            <w:pPr>
              <w:spacing w:after="200"/>
              <w:jc w:val="both"/>
            </w:pPr>
            <w:r w:rsidRPr="001B503E">
              <w:t>Febr.</w:t>
            </w:r>
          </w:p>
        </w:tc>
        <w:tc>
          <w:tcPr>
            <w:tcW w:w="4755" w:type="dxa"/>
          </w:tcPr>
          <w:p w:rsidR="00795DA3" w:rsidRPr="007A399E" w:rsidRDefault="00795DA3" w:rsidP="00795DA3">
            <w:pPr>
              <w:jc w:val="both"/>
              <w:rPr>
                <w:bCs/>
              </w:rPr>
            </w:pPr>
            <w:r w:rsidRPr="008B1010">
              <w:rPr>
                <w:bCs/>
              </w:rPr>
              <w:t>Realizar debates sobre los temas al cierre del 2019 por la Asamblea Nacional del Poder Popular: Presupuesto, PIB y las proyecciones para los sectores de la salud y la educación. Teniendo en cuenta las nuevas reformas salariales.</w:t>
            </w:r>
          </w:p>
        </w:tc>
        <w:tc>
          <w:tcPr>
            <w:tcW w:w="4300" w:type="dxa"/>
          </w:tcPr>
          <w:p w:rsidR="00795DA3" w:rsidRPr="001B503E" w:rsidRDefault="00795DA3" w:rsidP="00795DA3">
            <w:pPr>
              <w:spacing w:after="200"/>
              <w:jc w:val="both"/>
            </w:pPr>
            <w:r w:rsidRPr="00606BAD">
              <w:t>Tema propuesto por los estudiantes.</w:t>
            </w:r>
          </w:p>
        </w:tc>
      </w:tr>
      <w:tr w:rsidR="00795DA3" w:rsidRPr="001B503E" w:rsidTr="00795DA3">
        <w:trPr>
          <w:trHeight w:val="764"/>
        </w:trPr>
        <w:tc>
          <w:tcPr>
            <w:tcW w:w="726" w:type="dxa"/>
          </w:tcPr>
          <w:p w:rsidR="00795DA3" w:rsidRPr="001B503E" w:rsidRDefault="00795DA3" w:rsidP="00795DA3">
            <w:pPr>
              <w:spacing w:after="200"/>
              <w:jc w:val="both"/>
            </w:pPr>
            <w:r w:rsidRPr="001B503E">
              <w:t>Mar.</w:t>
            </w:r>
          </w:p>
        </w:tc>
        <w:tc>
          <w:tcPr>
            <w:tcW w:w="4755" w:type="dxa"/>
          </w:tcPr>
          <w:p w:rsidR="00795DA3" w:rsidRPr="001B503E" w:rsidRDefault="00795DA3" w:rsidP="00795DA3">
            <w:pPr>
              <w:jc w:val="both"/>
            </w:pPr>
            <w:r w:rsidRPr="00BF5DB6">
              <w:t>El 13 marzo y José Antonio Echeverría Bianchi: Historia del movimiento estudiantil</w:t>
            </w:r>
          </w:p>
        </w:tc>
        <w:tc>
          <w:tcPr>
            <w:tcW w:w="4300" w:type="dxa"/>
          </w:tcPr>
          <w:p w:rsidR="00795DA3" w:rsidRPr="001B503E" w:rsidRDefault="00795DA3" w:rsidP="00795DA3">
            <w:pPr>
              <w:spacing w:after="200"/>
              <w:jc w:val="both"/>
            </w:pPr>
            <w:r w:rsidRPr="00606BAD">
              <w:t>Tema propuesto por los estudiantes.</w:t>
            </w:r>
          </w:p>
        </w:tc>
      </w:tr>
      <w:tr w:rsidR="00795DA3" w:rsidRPr="001B503E" w:rsidTr="00795DA3">
        <w:trPr>
          <w:trHeight w:val="553"/>
        </w:trPr>
        <w:tc>
          <w:tcPr>
            <w:tcW w:w="726" w:type="dxa"/>
          </w:tcPr>
          <w:p w:rsidR="00795DA3" w:rsidRPr="001B503E" w:rsidRDefault="00795DA3" w:rsidP="00795DA3">
            <w:pPr>
              <w:spacing w:after="200"/>
              <w:jc w:val="both"/>
            </w:pPr>
            <w:r w:rsidRPr="001B503E">
              <w:t>Abril</w:t>
            </w:r>
          </w:p>
        </w:tc>
        <w:tc>
          <w:tcPr>
            <w:tcW w:w="4755" w:type="dxa"/>
          </w:tcPr>
          <w:p w:rsidR="00795DA3" w:rsidRPr="001B503E" w:rsidRDefault="00795DA3" w:rsidP="00795DA3">
            <w:pPr>
              <w:pStyle w:val="Prrafodelista"/>
              <w:tabs>
                <w:tab w:val="left" w:pos="252"/>
              </w:tabs>
              <w:ind w:left="0"/>
              <w:jc w:val="both"/>
            </w:pPr>
            <w:r w:rsidRPr="00BF5DB6">
              <w:t>Actualización del tema de la actividad subversiva del enemigo en la provincia de Santiago de Cuba y su enfrentamiento. Girón de estos tiempos.</w:t>
            </w:r>
          </w:p>
        </w:tc>
        <w:tc>
          <w:tcPr>
            <w:tcW w:w="4300" w:type="dxa"/>
          </w:tcPr>
          <w:p w:rsidR="00795DA3" w:rsidRPr="001B503E" w:rsidRDefault="006A2A04" w:rsidP="00795DA3">
            <w:pPr>
              <w:spacing w:after="200"/>
              <w:jc w:val="both"/>
            </w:pPr>
            <w:r w:rsidRPr="006A2A04">
              <w:t>Estrategia organizativa y compromisos de participación en las Brigadas Estudiantiles de Trabajo en el Verano 2020</w:t>
            </w:r>
          </w:p>
        </w:tc>
      </w:tr>
      <w:tr w:rsidR="00795DA3" w:rsidRPr="001B503E" w:rsidTr="00795DA3">
        <w:trPr>
          <w:trHeight w:val="553"/>
        </w:trPr>
        <w:tc>
          <w:tcPr>
            <w:tcW w:w="726" w:type="dxa"/>
          </w:tcPr>
          <w:p w:rsidR="00795DA3" w:rsidRPr="001B503E" w:rsidRDefault="00795DA3" w:rsidP="00795DA3">
            <w:pPr>
              <w:spacing w:after="200"/>
              <w:jc w:val="both"/>
            </w:pPr>
            <w:r w:rsidRPr="001B503E">
              <w:t>Mayo</w:t>
            </w:r>
          </w:p>
        </w:tc>
        <w:tc>
          <w:tcPr>
            <w:tcW w:w="4755" w:type="dxa"/>
          </w:tcPr>
          <w:p w:rsidR="00795DA3" w:rsidRPr="001B503E" w:rsidRDefault="00795DA3" w:rsidP="00795DA3">
            <w:pPr>
              <w:jc w:val="both"/>
            </w:pPr>
            <w:r w:rsidRPr="005E51AC">
              <w:t>José Martí a 124 años de su caída en combate. Importancia de su pensamiento para la nueva generación.</w:t>
            </w:r>
          </w:p>
        </w:tc>
        <w:tc>
          <w:tcPr>
            <w:tcW w:w="4300" w:type="dxa"/>
          </w:tcPr>
          <w:p w:rsidR="00795DA3" w:rsidRPr="001B503E" w:rsidRDefault="00795DA3" w:rsidP="00795DA3">
            <w:pPr>
              <w:spacing w:after="200"/>
              <w:jc w:val="both"/>
            </w:pPr>
            <w:r w:rsidRPr="001B503E">
              <w:t>Tema propuesto por los estudiantes</w:t>
            </w:r>
            <w:r>
              <w:t>.</w:t>
            </w:r>
          </w:p>
        </w:tc>
      </w:tr>
    </w:tbl>
    <w:p w:rsidR="00866276" w:rsidRDefault="00866276" w:rsidP="009118C9">
      <w:pPr>
        <w:spacing w:line="240" w:lineRule="auto"/>
        <w:jc w:val="both"/>
      </w:pPr>
    </w:p>
    <w:p w:rsidR="00A82FB6" w:rsidRDefault="00A82FB6" w:rsidP="00A82FB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A82FB6" w:rsidRDefault="00A82FB6" w:rsidP="00A82FB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A82FB6" w:rsidRDefault="00A82FB6" w:rsidP="00A82FB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A82FB6" w:rsidRDefault="00A82FB6" w:rsidP="00A82FB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A82FB6" w:rsidRDefault="00A82FB6" w:rsidP="00A82FB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A82FB6" w:rsidRDefault="00A82FB6" w:rsidP="00A82FB6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</w:p>
    <w:sectPr w:rsidR="00A82FB6" w:rsidSect="007E04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3AF5"/>
    <w:multiLevelType w:val="hybridMultilevel"/>
    <w:tmpl w:val="D9645BE4"/>
    <w:lvl w:ilvl="0" w:tplc="A5648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717C"/>
    <w:rsid w:val="000131E0"/>
    <w:rsid w:val="00035720"/>
    <w:rsid w:val="0003635E"/>
    <w:rsid w:val="00065DF9"/>
    <w:rsid w:val="00084C2E"/>
    <w:rsid w:val="0009746A"/>
    <w:rsid w:val="000F6508"/>
    <w:rsid w:val="00127978"/>
    <w:rsid w:val="0017280D"/>
    <w:rsid w:val="001B3A64"/>
    <w:rsid w:val="001B503E"/>
    <w:rsid w:val="001F2057"/>
    <w:rsid w:val="00225782"/>
    <w:rsid w:val="00237B51"/>
    <w:rsid w:val="00245212"/>
    <w:rsid w:val="002B5938"/>
    <w:rsid w:val="002D1EB1"/>
    <w:rsid w:val="002D20B4"/>
    <w:rsid w:val="0030568A"/>
    <w:rsid w:val="00316321"/>
    <w:rsid w:val="003356AB"/>
    <w:rsid w:val="00361966"/>
    <w:rsid w:val="00391E2C"/>
    <w:rsid w:val="003A21C2"/>
    <w:rsid w:val="003A2A94"/>
    <w:rsid w:val="003B53C1"/>
    <w:rsid w:val="003E7B2B"/>
    <w:rsid w:val="003F067D"/>
    <w:rsid w:val="00405C2B"/>
    <w:rsid w:val="00425E98"/>
    <w:rsid w:val="00444837"/>
    <w:rsid w:val="00446DC2"/>
    <w:rsid w:val="00460827"/>
    <w:rsid w:val="00470D29"/>
    <w:rsid w:val="00474B9B"/>
    <w:rsid w:val="00485489"/>
    <w:rsid w:val="004A6E41"/>
    <w:rsid w:val="004C4DCC"/>
    <w:rsid w:val="004D16AA"/>
    <w:rsid w:val="004D50D6"/>
    <w:rsid w:val="00520E5B"/>
    <w:rsid w:val="00531F6D"/>
    <w:rsid w:val="00543E42"/>
    <w:rsid w:val="00550DEE"/>
    <w:rsid w:val="005855CA"/>
    <w:rsid w:val="005A0D37"/>
    <w:rsid w:val="005B15EC"/>
    <w:rsid w:val="005B6EBE"/>
    <w:rsid w:val="005E37E2"/>
    <w:rsid w:val="005E51AC"/>
    <w:rsid w:val="00606BAD"/>
    <w:rsid w:val="006127AA"/>
    <w:rsid w:val="00646320"/>
    <w:rsid w:val="00666B6C"/>
    <w:rsid w:val="006903D1"/>
    <w:rsid w:val="006A255E"/>
    <w:rsid w:val="006A2A04"/>
    <w:rsid w:val="006F693C"/>
    <w:rsid w:val="007164AF"/>
    <w:rsid w:val="0075125C"/>
    <w:rsid w:val="007801F4"/>
    <w:rsid w:val="00781365"/>
    <w:rsid w:val="00787BD0"/>
    <w:rsid w:val="00795DA3"/>
    <w:rsid w:val="007A399E"/>
    <w:rsid w:val="007C3B92"/>
    <w:rsid w:val="007D7F16"/>
    <w:rsid w:val="007E04A8"/>
    <w:rsid w:val="007F2A84"/>
    <w:rsid w:val="00804FC5"/>
    <w:rsid w:val="0082302E"/>
    <w:rsid w:val="00833E18"/>
    <w:rsid w:val="00866276"/>
    <w:rsid w:val="008B1010"/>
    <w:rsid w:val="008B607D"/>
    <w:rsid w:val="008E4601"/>
    <w:rsid w:val="00902B2B"/>
    <w:rsid w:val="00905C37"/>
    <w:rsid w:val="009118C9"/>
    <w:rsid w:val="0091362D"/>
    <w:rsid w:val="00931106"/>
    <w:rsid w:val="00946A0F"/>
    <w:rsid w:val="00947102"/>
    <w:rsid w:val="00954883"/>
    <w:rsid w:val="00956AF0"/>
    <w:rsid w:val="009717E9"/>
    <w:rsid w:val="009A3892"/>
    <w:rsid w:val="009B5FFE"/>
    <w:rsid w:val="009D1753"/>
    <w:rsid w:val="009F43B7"/>
    <w:rsid w:val="00A005F6"/>
    <w:rsid w:val="00A105A2"/>
    <w:rsid w:val="00A11E4B"/>
    <w:rsid w:val="00A525CF"/>
    <w:rsid w:val="00A52FB9"/>
    <w:rsid w:val="00A55E6F"/>
    <w:rsid w:val="00A82FB6"/>
    <w:rsid w:val="00A90F34"/>
    <w:rsid w:val="00AA1B01"/>
    <w:rsid w:val="00AD380E"/>
    <w:rsid w:val="00AE5E4B"/>
    <w:rsid w:val="00B14336"/>
    <w:rsid w:val="00B25E31"/>
    <w:rsid w:val="00B91A28"/>
    <w:rsid w:val="00BF5DB6"/>
    <w:rsid w:val="00C265B3"/>
    <w:rsid w:val="00C4717C"/>
    <w:rsid w:val="00C54FC1"/>
    <w:rsid w:val="00C70EED"/>
    <w:rsid w:val="00C879B0"/>
    <w:rsid w:val="00CA2C8F"/>
    <w:rsid w:val="00D258B1"/>
    <w:rsid w:val="00D577B9"/>
    <w:rsid w:val="00D57943"/>
    <w:rsid w:val="00D87E10"/>
    <w:rsid w:val="00D91164"/>
    <w:rsid w:val="00DB1BB9"/>
    <w:rsid w:val="00E03C21"/>
    <w:rsid w:val="00E06C81"/>
    <w:rsid w:val="00E1305F"/>
    <w:rsid w:val="00E43BF7"/>
    <w:rsid w:val="00EA070E"/>
    <w:rsid w:val="00EA2C44"/>
    <w:rsid w:val="00EB3305"/>
    <w:rsid w:val="00EC55C3"/>
    <w:rsid w:val="00EC6168"/>
    <w:rsid w:val="00EF53A1"/>
    <w:rsid w:val="00F03171"/>
    <w:rsid w:val="00F6628E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DA44"/>
  <w15:docId w15:val="{E089D86B-5AD8-4488-969D-C2E8D29E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51AC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A82F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1A86-DD7C-430A-A575-6490AF92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Ext-Univ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Extencion-Univ</dc:creator>
  <cp:lastModifiedBy>daniel</cp:lastModifiedBy>
  <cp:revision>40</cp:revision>
  <dcterms:created xsi:type="dcterms:W3CDTF">2017-07-24T13:24:00Z</dcterms:created>
  <dcterms:modified xsi:type="dcterms:W3CDTF">2019-09-09T19:31:00Z</dcterms:modified>
</cp:coreProperties>
</file>