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A6" w:rsidRDefault="00EB40A6" w:rsidP="00176BB8">
      <w:pPr>
        <w:spacing w:after="0" w:line="240" w:lineRule="auto"/>
        <w:rPr>
          <w:rFonts w:ascii="Arial Narrow" w:hAnsi="Arial Narrow" w:cs="Arial"/>
          <w:b/>
          <w:sz w:val="24"/>
          <w:szCs w:val="24"/>
        </w:rPr>
      </w:pPr>
    </w:p>
    <w:p w:rsidR="00EB40A6" w:rsidRDefault="00EB40A6" w:rsidP="00176BB8">
      <w:pPr>
        <w:spacing w:after="0" w:line="240" w:lineRule="auto"/>
        <w:rPr>
          <w:rFonts w:ascii="Arial Narrow" w:hAnsi="Arial Narrow" w:cs="Arial"/>
          <w:b/>
          <w:sz w:val="24"/>
          <w:szCs w:val="24"/>
        </w:rPr>
      </w:pPr>
    </w:p>
    <w:p w:rsidR="00176BB8" w:rsidRDefault="00176BB8" w:rsidP="00176BB8">
      <w:pPr>
        <w:spacing w:after="0" w:line="240" w:lineRule="auto"/>
        <w:rPr>
          <w:rFonts w:ascii="Arial Narrow" w:hAnsi="Arial Narrow" w:cs="Arial"/>
          <w:b/>
          <w:sz w:val="24"/>
          <w:szCs w:val="24"/>
        </w:rPr>
      </w:pPr>
      <w:r w:rsidRPr="000C3BA1">
        <w:rPr>
          <w:rFonts w:ascii="Arial Narrow" w:hAnsi="Arial Narrow" w:cs="Arial"/>
          <w:b/>
          <w:sz w:val="24"/>
          <w:szCs w:val="24"/>
        </w:rPr>
        <w:t>CONVOCATORIA DE APERTURA DE LA MAESTRIA EN MEDIOS DIAGNÓSTICOS</w:t>
      </w:r>
      <w:r>
        <w:rPr>
          <w:rFonts w:ascii="Arial Narrow" w:hAnsi="Arial Narrow" w:cs="Arial"/>
          <w:b/>
          <w:sz w:val="24"/>
          <w:szCs w:val="24"/>
        </w:rPr>
        <w:t xml:space="preserve"> (</w:t>
      </w:r>
      <w:r w:rsidRPr="000C3BA1">
        <w:rPr>
          <w:rFonts w:ascii="Arial Narrow" w:hAnsi="Arial Narrow" w:cs="Arial Narrow"/>
          <w:b/>
          <w:sz w:val="24"/>
          <w:szCs w:val="24"/>
          <w:lang w:val="es-MX"/>
        </w:rPr>
        <w:t>VII Edición)</w:t>
      </w:r>
    </w:p>
    <w:p w:rsidR="00176BB8" w:rsidRPr="000C3BA1" w:rsidRDefault="00176BB8" w:rsidP="00176BB8">
      <w:pPr>
        <w:spacing w:after="0" w:line="240" w:lineRule="auto"/>
        <w:rPr>
          <w:rFonts w:ascii="Arial Narrow" w:hAnsi="Arial Narrow" w:cs="Arial"/>
          <w:b/>
          <w:sz w:val="24"/>
          <w:szCs w:val="24"/>
        </w:rPr>
      </w:pPr>
    </w:p>
    <w:p w:rsidR="00176BB8" w:rsidRPr="000C3BA1" w:rsidRDefault="00176BB8" w:rsidP="00176B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z w:val="24"/>
          <w:szCs w:val="24"/>
          <w:lang w:val="es-ES_tradnl"/>
        </w:rPr>
      </w:pPr>
      <w:r>
        <w:rPr>
          <w:rFonts w:ascii="Arial Narrow" w:hAnsi="Arial Narrow" w:cs="Arial"/>
          <w:sz w:val="24"/>
          <w:szCs w:val="24"/>
          <w:lang w:val="es-ES_tradnl"/>
        </w:rPr>
        <w:t>Con vista</w:t>
      </w:r>
      <w:r w:rsidRPr="000C3BA1">
        <w:rPr>
          <w:rFonts w:ascii="Arial Narrow" w:hAnsi="Arial Narrow" w:cs="Arial"/>
          <w:sz w:val="24"/>
          <w:szCs w:val="24"/>
          <w:lang w:val="es-ES_tradnl"/>
        </w:rPr>
        <w:t xml:space="preserve"> a contribuir el desarrollo cualitativo de la Salud Pública en el Territorio Oriental y la superación de nuestros profesionales de la salud, el Comité Académico </w:t>
      </w:r>
      <w:r>
        <w:rPr>
          <w:rFonts w:ascii="Arial Narrow" w:hAnsi="Arial Narrow" w:cs="Arial"/>
          <w:sz w:val="24"/>
          <w:szCs w:val="24"/>
          <w:lang w:val="es-ES_tradnl"/>
        </w:rPr>
        <w:t xml:space="preserve">de la maestría </w:t>
      </w:r>
      <w:r w:rsidRPr="000C3BA1">
        <w:rPr>
          <w:rFonts w:ascii="Arial Narrow" w:hAnsi="Arial Narrow" w:cs="Arial"/>
          <w:sz w:val="24"/>
          <w:szCs w:val="24"/>
          <w:lang w:val="es-ES_tradnl"/>
        </w:rPr>
        <w:t>a</w:t>
      </w:r>
      <w:r>
        <w:rPr>
          <w:rFonts w:ascii="Arial Narrow" w:hAnsi="Arial Narrow" w:cs="Arial"/>
          <w:sz w:val="24"/>
          <w:szCs w:val="24"/>
          <w:lang w:val="es-ES_tradnl"/>
        </w:rPr>
        <w:t xml:space="preserve">nuncia el comienzo de la séptima </w:t>
      </w:r>
      <w:r w:rsidRPr="000C3BA1">
        <w:rPr>
          <w:rFonts w:ascii="Arial Narrow" w:hAnsi="Arial Narrow" w:cs="Arial"/>
          <w:sz w:val="24"/>
          <w:szCs w:val="24"/>
          <w:lang w:val="es-ES_tradnl"/>
        </w:rPr>
        <w:t xml:space="preserve"> edición del programa</w:t>
      </w:r>
      <w:r>
        <w:rPr>
          <w:rFonts w:ascii="Arial Narrow" w:hAnsi="Arial Narrow" w:cs="Arial"/>
          <w:sz w:val="24"/>
          <w:szCs w:val="24"/>
          <w:lang w:val="es-ES_tradnl"/>
        </w:rPr>
        <w:t>.</w:t>
      </w:r>
      <w:r w:rsidRPr="000C3BA1">
        <w:rPr>
          <w:rFonts w:ascii="Arial Narrow" w:hAnsi="Arial Narrow" w:cs="Arial"/>
          <w:sz w:val="24"/>
          <w:szCs w:val="24"/>
          <w:lang w:val="es-ES_tradnl"/>
        </w:rPr>
        <w:t xml:space="preserve"> </w:t>
      </w:r>
    </w:p>
    <w:p w:rsidR="00176BB8" w:rsidRPr="000C3BA1" w:rsidRDefault="00176BB8" w:rsidP="00176BB8">
      <w:pPr>
        <w:pStyle w:val="Textoindependiente"/>
        <w:rPr>
          <w:rFonts w:ascii="Arial Narrow" w:hAnsi="Arial Narrow" w:cs="Arial"/>
        </w:rPr>
      </w:pPr>
      <w:r w:rsidRPr="000C3BA1">
        <w:rPr>
          <w:rFonts w:ascii="Arial Narrow" w:hAnsi="Arial Narrow" w:cs="Arial"/>
        </w:rPr>
        <w:t>Sede: Universidad de Ciencias Médicas de Santiago de Cuba.</w:t>
      </w:r>
    </w:p>
    <w:p w:rsidR="00176BB8" w:rsidRPr="000C3BA1" w:rsidRDefault="00176BB8" w:rsidP="00176BB8">
      <w:pPr>
        <w:pStyle w:val="Textoindependiente"/>
        <w:rPr>
          <w:rFonts w:ascii="Arial Narrow" w:hAnsi="Arial Narrow" w:cs="Arial"/>
        </w:rPr>
      </w:pPr>
      <w:r w:rsidRPr="000C3BA1">
        <w:rPr>
          <w:rFonts w:ascii="Arial Narrow" w:hAnsi="Arial Narrow" w:cs="Arial"/>
        </w:rPr>
        <w:t>Fecha de i</w:t>
      </w:r>
      <w:r>
        <w:rPr>
          <w:rFonts w:ascii="Arial Narrow" w:hAnsi="Arial Narrow" w:cs="Arial"/>
        </w:rPr>
        <w:t>nicio: Septiembre del 2022</w:t>
      </w:r>
    </w:p>
    <w:p w:rsidR="00176BB8" w:rsidRPr="000C3BA1" w:rsidRDefault="00176BB8" w:rsidP="00176BB8">
      <w:pPr>
        <w:pStyle w:val="Textoindependiente"/>
        <w:rPr>
          <w:rFonts w:ascii="Arial Narrow" w:hAnsi="Arial Narrow" w:cs="Arial"/>
        </w:rPr>
      </w:pPr>
      <w:r w:rsidRPr="000C3BA1">
        <w:rPr>
          <w:rFonts w:ascii="Arial Narrow" w:hAnsi="Arial Narrow" w:cs="Arial"/>
        </w:rPr>
        <w:t>Fec</w:t>
      </w:r>
      <w:r>
        <w:rPr>
          <w:rFonts w:ascii="Arial Narrow" w:hAnsi="Arial Narrow" w:cs="Arial"/>
        </w:rPr>
        <w:t>ha de terminación: Diciembre</w:t>
      </w:r>
      <w:r w:rsidRPr="000C3BA1">
        <w:rPr>
          <w:rFonts w:ascii="Arial Narrow" w:hAnsi="Arial Narrow" w:cs="Arial"/>
        </w:rPr>
        <w:t xml:space="preserve"> d</w:t>
      </w:r>
      <w:r>
        <w:rPr>
          <w:rFonts w:ascii="Arial Narrow" w:hAnsi="Arial Narrow" w:cs="Arial"/>
        </w:rPr>
        <w:t>el 2024</w:t>
      </w:r>
      <w:r w:rsidRPr="000C3BA1">
        <w:rPr>
          <w:rFonts w:ascii="Arial Narrow" w:hAnsi="Arial Narrow" w:cs="Arial"/>
        </w:rPr>
        <w:t>.</w:t>
      </w:r>
    </w:p>
    <w:p w:rsidR="00176BB8" w:rsidRPr="000C3BA1" w:rsidRDefault="00176BB8" w:rsidP="00176BB8">
      <w:pPr>
        <w:pStyle w:val="Textoindependiente"/>
        <w:rPr>
          <w:rFonts w:ascii="Arial Narrow" w:hAnsi="Arial Narrow" w:cs="Arial"/>
        </w:rPr>
      </w:pPr>
      <w:r w:rsidRPr="000C3BA1">
        <w:rPr>
          <w:rFonts w:ascii="Arial Narrow" w:hAnsi="Arial Narrow" w:cs="Arial"/>
        </w:rPr>
        <w:t>Modalidad: Semipresencial.</w:t>
      </w:r>
    </w:p>
    <w:p w:rsidR="00176BB8" w:rsidRDefault="00176BB8" w:rsidP="00176BB8">
      <w:pPr>
        <w:pStyle w:val="Textoindependiente"/>
        <w:rPr>
          <w:rFonts w:ascii="Arial Narrow" w:hAnsi="Arial Narrow" w:cs="Arial"/>
        </w:rPr>
      </w:pPr>
      <w:r w:rsidRPr="000C3BA1">
        <w:rPr>
          <w:rFonts w:ascii="Arial Narrow" w:hAnsi="Arial Narrow" w:cs="Arial"/>
        </w:rPr>
        <w:t>Encuentros: Cada 30 días, una semana a tiempo completo.</w:t>
      </w:r>
    </w:p>
    <w:p w:rsidR="00176BB8" w:rsidRPr="000C3BA1" w:rsidRDefault="00176BB8" w:rsidP="00176BB8">
      <w:pPr>
        <w:pStyle w:val="Textoindependiente"/>
        <w:rPr>
          <w:rFonts w:ascii="Arial Narrow" w:hAnsi="Arial Narrow" w:cs="Arial"/>
        </w:rPr>
      </w:pPr>
    </w:p>
    <w:p w:rsidR="00176BB8" w:rsidRPr="000C3BA1" w:rsidRDefault="00176BB8" w:rsidP="00176B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b/>
          <w:sz w:val="24"/>
          <w:szCs w:val="24"/>
        </w:rPr>
      </w:pPr>
      <w:r w:rsidRPr="000C3BA1">
        <w:rPr>
          <w:rFonts w:ascii="Arial Narrow" w:hAnsi="Arial Narrow" w:cs="Arial"/>
          <w:b/>
          <w:sz w:val="24"/>
          <w:szCs w:val="24"/>
        </w:rPr>
        <w:t xml:space="preserve"> Requisitos de ingreso</w:t>
      </w:r>
    </w:p>
    <w:p w:rsidR="00176BB8" w:rsidRPr="000C3BA1" w:rsidRDefault="00176BB8" w:rsidP="00176BB8">
      <w:pPr>
        <w:pStyle w:val="Textosinformato"/>
        <w:jc w:val="both"/>
        <w:rPr>
          <w:rFonts w:ascii="Arial Narrow" w:eastAsia="Batang" w:hAnsi="Arial Narrow" w:cs="Arial"/>
          <w:sz w:val="24"/>
          <w:szCs w:val="24"/>
        </w:rPr>
      </w:pPr>
      <w:r w:rsidRPr="000C3BA1">
        <w:rPr>
          <w:rFonts w:ascii="Arial Narrow" w:eastAsia="Batang" w:hAnsi="Arial Narrow" w:cs="Arial"/>
          <w:sz w:val="24"/>
          <w:szCs w:val="24"/>
        </w:rPr>
        <w:t>1.- Ser médicos especia</w:t>
      </w:r>
      <w:r w:rsidR="004516D5">
        <w:rPr>
          <w:rFonts w:ascii="Arial Narrow" w:eastAsia="Batang" w:hAnsi="Arial Narrow" w:cs="Arial"/>
          <w:sz w:val="24"/>
          <w:szCs w:val="24"/>
        </w:rPr>
        <w:t xml:space="preserve">listas o licenciados </w:t>
      </w:r>
      <w:r w:rsidR="0054445F">
        <w:rPr>
          <w:rFonts w:ascii="Arial Narrow" w:eastAsia="Batang" w:hAnsi="Arial Narrow" w:cs="Arial"/>
          <w:sz w:val="24"/>
          <w:szCs w:val="24"/>
        </w:rPr>
        <w:t>vinculado</w:t>
      </w:r>
      <w:r w:rsidR="006B0D54">
        <w:rPr>
          <w:rFonts w:ascii="Arial Narrow" w:eastAsia="Batang" w:hAnsi="Arial Narrow" w:cs="Arial"/>
          <w:sz w:val="24"/>
          <w:szCs w:val="24"/>
        </w:rPr>
        <w:t>s</w:t>
      </w:r>
      <w:r w:rsidR="0054445F">
        <w:rPr>
          <w:rFonts w:ascii="Arial Narrow" w:eastAsia="Batang" w:hAnsi="Arial Narrow" w:cs="Arial"/>
          <w:sz w:val="24"/>
          <w:szCs w:val="24"/>
        </w:rPr>
        <w:t xml:space="preserve"> laboralmente con contenido relacionado</w:t>
      </w:r>
      <w:r w:rsidR="004516D5">
        <w:rPr>
          <w:rFonts w:ascii="Arial Narrow" w:eastAsia="Batang" w:hAnsi="Arial Narrow" w:cs="Arial"/>
          <w:sz w:val="24"/>
          <w:szCs w:val="24"/>
        </w:rPr>
        <w:t xml:space="preserve"> estrechamente</w:t>
      </w:r>
      <w:r w:rsidRPr="000C3BA1">
        <w:rPr>
          <w:rFonts w:ascii="Arial Narrow" w:eastAsia="Batang" w:hAnsi="Arial Narrow" w:cs="Arial"/>
          <w:sz w:val="24"/>
          <w:szCs w:val="24"/>
        </w:rPr>
        <w:t xml:space="preserve"> con los medios diagnósticos. </w:t>
      </w:r>
    </w:p>
    <w:p w:rsidR="00176BB8" w:rsidRPr="000C3BA1" w:rsidRDefault="00176BB8" w:rsidP="00C5073B">
      <w:pPr>
        <w:pStyle w:val="Textosinformato"/>
        <w:jc w:val="both"/>
        <w:rPr>
          <w:rFonts w:ascii="Arial Narrow" w:eastAsia="Batang" w:hAnsi="Arial Narrow" w:cs="Arial"/>
          <w:sz w:val="24"/>
          <w:szCs w:val="24"/>
        </w:rPr>
      </w:pPr>
      <w:r w:rsidRPr="000C3BA1">
        <w:rPr>
          <w:rFonts w:ascii="Arial Narrow" w:eastAsia="Batang" w:hAnsi="Arial Narrow" w:cs="Arial"/>
          <w:sz w:val="24"/>
          <w:szCs w:val="24"/>
        </w:rPr>
        <w:t>2.- Tener un índice académico de graduado de 4 ó más o de 90 o más en el examen de especialista.</w:t>
      </w:r>
    </w:p>
    <w:p w:rsidR="00176BB8" w:rsidRPr="000C3BA1" w:rsidRDefault="00176BB8" w:rsidP="00C507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pacing w:val="-2"/>
          <w:sz w:val="24"/>
          <w:szCs w:val="24"/>
        </w:rPr>
      </w:pPr>
      <w:r w:rsidRPr="000C3BA1">
        <w:rPr>
          <w:rFonts w:ascii="Arial Narrow" w:hAnsi="Arial Narrow" w:cs="Arial"/>
          <w:spacing w:val="-2"/>
          <w:sz w:val="24"/>
          <w:szCs w:val="24"/>
        </w:rPr>
        <w:t>3.- Tener experiencia laboral mínima de 2 años. Se exceptúan a los egresados de excepcional rendimiento académico que pueden aspirar con un año de experiencia, presentando aval del tutor que manifieste el desarrollo mantenido por el egresado que lo hicieron acreedor de su excepcionalidad.</w:t>
      </w:r>
    </w:p>
    <w:p w:rsidR="00176BB8" w:rsidRPr="000C3BA1" w:rsidRDefault="00176BB8" w:rsidP="00C5073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z w:val="24"/>
          <w:szCs w:val="24"/>
        </w:rPr>
      </w:pPr>
      <w:r w:rsidRPr="000C3BA1">
        <w:rPr>
          <w:rFonts w:ascii="Arial Narrow" w:hAnsi="Arial Narrow" w:cs="Arial"/>
          <w:spacing w:val="-2"/>
          <w:sz w:val="24"/>
          <w:szCs w:val="24"/>
        </w:rPr>
        <w:t xml:space="preserve">4.- </w:t>
      </w:r>
      <w:r w:rsidRPr="000C3BA1">
        <w:rPr>
          <w:rFonts w:ascii="Arial Narrow" w:hAnsi="Arial Narrow" w:cs="Arial"/>
          <w:sz w:val="24"/>
          <w:szCs w:val="24"/>
        </w:rPr>
        <w:t xml:space="preserve">Poseer la autorización de la dirección del centro al </w:t>
      </w:r>
      <w:r w:rsidR="004516D5">
        <w:rPr>
          <w:rFonts w:ascii="Arial Narrow" w:hAnsi="Arial Narrow" w:cs="Arial"/>
          <w:sz w:val="24"/>
          <w:szCs w:val="24"/>
        </w:rPr>
        <w:t xml:space="preserve">cual pertenece </w:t>
      </w:r>
      <w:r w:rsidR="004516D5" w:rsidRPr="000C3BA1">
        <w:rPr>
          <w:rFonts w:ascii="Arial Narrow" w:hAnsi="Arial Narrow" w:cs="Arial"/>
          <w:sz w:val="24"/>
          <w:szCs w:val="24"/>
        </w:rPr>
        <w:t>y un aval</w:t>
      </w:r>
      <w:r w:rsidRPr="000C3BA1">
        <w:rPr>
          <w:rFonts w:ascii="Arial Narrow" w:hAnsi="Arial Narrow" w:cs="Arial"/>
          <w:sz w:val="24"/>
          <w:szCs w:val="24"/>
        </w:rPr>
        <w:t xml:space="preserve">. </w:t>
      </w:r>
    </w:p>
    <w:p w:rsidR="00176BB8" w:rsidRDefault="004516D5" w:rsidP="00C5073B">
      <w:pPr>
        <w:autoSpaceDE w:val="0"/>
        <w:autoSpaceDN w:val="0"/>
        <w:adjustRightInd w:val="0"/>
        <w:spacing w:after="0" w:line="240" w:lineRule="auto"/>
        <w:jc w:val="both"/>
        <w:rPr>
          <w:rFonts w:ascii="Arial Narrow" w:hAnsi="Arial Narrow" w:cs="Arial"/>
          <w:spacing w:val="-2"/>
          <w:sz w:val="24"/>
          <w:szCs w:val="24"/>
        </w:rPr>
      </w:pPr>
      <w:r>
        <w:rPr>
          <w:rFonts w:ascii="Arial Narrow" w:hAnsi="Arial Narrow" w:cs="Arial"/>
          <w:spacing w:val="-2"/>
          <w:sz w:val="24"/>
          <w:szCs w:val="24"/>
        </w:rPr>
        <w:t>5</w:t>
      </w:r>
      <w:r w:rsidR="00176BB8" w:rsidRPr="000C3BA1">
        <w:rPr>
          <w:rFonts w:ascii="Arial Narrow" w:hAnsi="Arial Narrow" w:cs="Arial"/>
          <w:spacing w:val="-2"/>
          <w:sz w:val="24"/>
          <w:szCs w:val="24"/>
        </w:rPr>
        <w:t xml:space="preserve">.- </w:t>
      </w:r>
      <w:r w:rsidR="00C5073B" w:rsidRPr="00C5073B">
        <w:rPr>
          <w:rFonts w:ascii="Arial Narrow" w:eastAsiaTheme="minorHAnsi" w:hAnsi="Arial Narrow" w:cs="Arial"/>
          <w:sz w:val="24"/>
          <w:szCs w:val="24"/>
        </w:rPr>
        <w:t>Presentación de un perfil de proyecto de investigación en una cuartilla</w:t>
      </w:r>
      <w:r w:rsidR="00FC1F4D">
        <w:rPr>
          <w:rFonts w:ascii="Arial Narrow" w:eastAsiaTheme="minorHAnsi" w:hAnsi="Arial Narrow" w:cs="Arial"/>
          <w:sz w:val="24"/>
          <w:szCs w:val="24"/>
        </w:rPr>
        <w:t>,</w:t>
      </w:r>
      <w:r w:rsidR="00C5073B" w:rsidRPr="00C5073B">
        <w:rPr>
          <w:rFonts w:ascii="Arial Narrow" w:eastAsiaTheme="minorHAnsi" w:hAnsi="Arial Narrow" w:cs="Arial"/>
          <w:sz w:val="24"/>
          <w:szCs w:val="24"/>
        </w:rPr>
        <w:t xml:space="preserve"> donde se exponga el problema a investigar, las justificacio</w:t>
      </w:r>
      <w:r w:rsidR="00C5073B">
        <w:rPr>
          <w:rFonts w:ascii="Arial Narrow" w:eastAsiaTheme="minorHAnsi" w:hAnsi="Arial Narrow" w:cs="Arial"/>
          <w:sz w:val="24"/>
          <w:szCs w:val="24"/>
        </w:rPr>
        <w:t xml:space="preserve">nes y los objetivos que pretende alcanzar, </w:t>
      </w:r>
      <w:r w:rsidR="00176BB8" w:rsidRPr="00C5073B">
        <w:rPr>
          <w:rFonts w:ascii="Arial Narrow" w:hAnsi="Arial Narrow" w:cs="Arial"/>
          <w:spacing w:val="-2"/>
          <w:sz w:val="24"/>
          <w:szCs w:val="24"/>
        </w:rPr>
        <w:t>aprobado por Consejo Científico de su</w:t>
      </w:r>
      <w:r w:rsidR="00176BB8">
        <w:rPr>
          <w:rFonts w:ascii="Arial Narrow" w:hAnsi="Arial Narrow" w:cs="Arial"/>
          <w:spacing w:val="-2"/>
          <w:sz w:val="24"/>
          <w:szCs w:val="24"/>
        </w:rPr>
        <w:t xml:space="preserve"> entidad</w:t>
      </w:r>
      <w:r>
        <w:rPr>
          <w:rFonts w:ascii="Arial Narrow" w:hAnsi="Arial Narrow" w:cs="Arial"/>
          <w:spacing w:val="-2"/>
          <w:sz w:val="24"/>
          <w:szCs w:val="24"/>
        </w:rPr>
        <w:t>,</w:t>
      </w:r>
      <w:r w:rsidR="00176BB8">
        <w:rPr>
          <w:rFonts w:ascii="Arial Narrow" w:hAnsi="Arial Narrow" w:cs="Arial"/>
          <w:spacing w:val="-2"/>
          <w:sz w:val="24"/>
          <w:szCs w:val="24"/>
        </w:rPr>
        <w:t xml:space="preserve"> afín a las líneas de investigación de la maestría.</w:t>
      </w:r>
    </w:p>
    <w:p w:rsidR="004516D5" w:rsidRDefault="004516D5" w:rsidP="004516D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pacing w:val="-2"/>
          <w:sz w:val="24"/>
          <w:szCs w:val="24"/>
        </w:rPr>
      </w:pPr>
      <w:r>
        <w:rPr>
          <w:rFonts w:ascii="Arial Narrow" w:hAnsi="Arial Narrow" w:cs="Arial"/>
          <w:spacing w:val="-2"/>
          <w:sz w:val="24"/>
          <w:szCs w:val="24"/>
        </w:rPr>
        <w:t>6.-</w:t>
      </w:r>
      <w:r w:rsidRPr="000C3BA1">
        <w:rPr>
          <w:rFonts w:ascii="Arial Narrow" w:hAnsi="Arial Narrow" w:cs="Arial"/>
          <w:spacing w:val="-2"/>
          <w:sz w:val="24"/>
          <w:szCs w:val="24"/>
        </w:rPr>
        <w:t>Ser aprobado por el Comité Académico que dirige la Maestría.</w:t>
      </w:r>
    </w:p>
    <w:p w:rsidR="004516D5" w:rsidRDefault="004516D5" w:rsidP="00176B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pacing w:val="-2"/>
          <w:sz w:val="24"/>
          <w:szCs w:val="24"/>
        </w:rPr>
      </w:pPr>
    </w:p>
    <w:p w:rsidR="00176BB8" w:rsidRDefault="00FC3F0C" w:rsidP="00176B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pacing w:val="-2"/>
          <w:sz w:val="24"/>
          <w:szCs w:val="24"/>
        </w:rPr>
      </w:pPr>
      <w:r>
        <w:rPr>
          <w:rFonts w:ascii="Arial Narrow" w:hAnsi="Arial Narrow" w:cs="Arial"/>
          <w:spacing w:val="-2"/>
          <w:sz w:val="24"/>
          <w:szCs w:val="24"/>
        </w:rPr>
        <w:t xml:space="preserve">NOTA: </w:t>
      </w:r>
      <w:r w:rsidR="004516D5">
        <w:rPr>
          <w:rFonts w:ascii="Arial Narrow" w:hAnsi="Arial Narrow" w:cs="Arial"/>
          <w:spacing w:val="-2"/>
          <w:sz w:val="24"/>
          <w:szCs w:val="24"/>
        </w:rPr>
        <w:t>El quinto</w:t>
      </w:r>
      <w:r w:rsidR="00176BB8" w:rsidRPr="00176BB8">
        <w:rPr>
          <w:rFonts w:ascii="Arial Narrow" w:hAnsi="Arial Narrow" w:cs="Arial"/>
          <w:spacing w:val="-2"/>
          <w:sz w:val="24"/>
          <w:szCs w:val="24"/>
        </w:rPr>
        <w:t xml:space="preserve"> requisito, como elemento novedoso para la pre</w:t>
      </w:r>
      <w:r w:rsidR="004516D5">
        <w:rPr>
          <w:rFonts w:ascii="Arial Narrow" w:hAnsi="Arial Narrow" w:cs="Arial"/>
          <w:spacing w:val="-2"/>
          <w:sz w:val="24"/>
          <w:szCs w:val="24"/>
        </w:rPr>
        <w:t>sente edición, será muy importante</w:t>
      </w:r>
      <w:r w:rsidR="00176BB8" w:rsidRPr="00176BB8">
        <w:rPr>
          <w:rFonts w:ascii="Arial Narrow" w:hAnsi="Arial Narrow" w:cs="Arial"/>
          <w:spacing w:val="-2"/>
          <w:sz w:val="24"/>
          <w:szCs w:val="24"/>
        </w:rPr>
        <w:t xml:space="preserve"> durante el proceso de selección de los aspirantes.</w:t>
      </w:r>
    </w:p>
    <w:p w:rsidR="00FC3F0C" w:rsidRPr="00FC3F0C" w:rsidRDefault="00FC3F0C" w:rsidP="00FC3F0C">
      <w:pPr>
        <w:autoSpaceDE w:val="0"/>
        <w:autoSpaceDN w:val="0"/>
        <w:adjustRightInd w:val="0"/>
        <w:spacing w:after="0" w:line="240" w:lineRule="auto"/>
        <w:jc w:val="both"/>
        <w:rPr>
          <w:rFonts w:ascii="Arial Narrow" w:hAnsi="Arial Narrow" w:cs="Arial"/>
          <w:spacing w:val="-2"/>
          <w:sz w:val="24"/>
          <w:szCs w:val="24"/>
        </w:rPr>
      </w:pPr>
      <w:r w:rsidRPr="00FC3F0C">
        <w:rPr>
          <w:rFonts w:ascii="Arial Narrow" w:eastAsiaTheme="minorHAnsi" w:hAnsi="Arial Narrow" w:cs="Arial"/>
          <w:sz w:val="24"/>
          <w:szCs w:val="24"/>
        </w:rPr>
        <w:t>La comisión de selección conformada por el Comité Académico de la maestría considera para el otorgamiento de la matricula la documentación solicitada, los resultados de la entrevista, así como el alcance y novedad del tema de investigación.</w:t>
      </w:r>
      <w:bookmarkStart w:id="0" w:name="_GoBack"/>
      <w:bookmarkEnd w:id="0"/>
    </w:p>
    <w:p w:rsidR="00176BB8" w:rsidRPr="00176BB8" w:rsidRDefault="00176BB8" w:rsidP="00176B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pacing w:val="-2"/>
          <w:sz w:val="24"/>
          <w:szCs w:val="24"/>
        </w:rPr>
      </w:pPr>
    </w:p>
    <w:p w:rsidR="00176BB8" w:rsidRDefault="00176BB8" w:rsidP="00176B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b/>
          <w:sz w:val="24"/>
          <w:szCs w:val="24"/>
        </w:rPr>
      </w:pPr>
      <w:r w:rsidRPr="00E92531">
        <w:rPr>
          <w:rFonts w:ascii="Arial Narrow" w:hAnsi="Arial Narrow" w:cs="Arial"/>
          <w:b/>
          <w:sz w:val="24"/>
          <w:szCs w:val="24"/>
        </w:rPr>
        <w:t>Documentos a presentar:</w:t>
      </w:r>
    </w:p>
    <w:p w:rsidR="00F72472" w:rsidRPr="00F72472" w:rsidRDefault="00F72472" w:rsidP="00F72472">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rPr>
          <w:rFonts w:ascii="Arial Narrow" w:hAnsi="Arial Narrow" w:cs="Arial"/>
          <w:sz w:val="24"/>
          <w:szCs w:val="24"/>
        </w:rPr>
      </w:pPr>
      <w:r w:rsidRPr="00F72472">
        <w:rPr>
          <w:rFonts w:ascii="Arial Narrow" w:hAnsi="Arial Narrow" w:cs="Arial"/>
          <w:sz w:val="24"/>
          <w:szCs w:val="24"/>
        </w:rPr>
        <w:t>Solicitud personal</w:t>
      </w:r>
      <w:r>
        <w:rPr>
          <w:rFonts w:ascii="Arial Narrow" w:hAnsi="Arial Narrow" w:cs="Arial"/>
          <w:sz w:val="24"/>
          <w:szCs w:val="24"/>
        </w:rPr>
        <w:t xml:space="preserve"> de ingreso a la maestría</w:t>
      </w:r>
    </w:p>
    <w:p w:rsidR="00176BB8" w:rsidRDefault="00176BB8" w:rsidP="00176BB8">
      <w:pPr>
        <w:numPr>
          <w:ilvl w:val="0"/>
          <w:numId w:val="1"/>
        </w:numPr>
        <w:spacing w:after="0" w:line="240" w:lineRule="auto"/>
        <w:jc w:val="both"/>
        <w:rPr>
          <w:rFonts w:ascii="Arial Narrow" w:hAnsi="Arial Narrow" w:cs="Arial"/>
          <w:sz w:val="24"/>
          <w:szCs w:val="24"/>
        </w:rPr>
      </w:pPr>
      <w:r w:rsidRPr="000C3BA1">
        <w:rPr>
          <w:rFonts w:ascii="Arial Narrow" w:hAnsi="Arial Narrow" w:cs="Arial"/>
          <w:sz w:val="24"/>
          <w:szCs w:val="24"/>
        </w:rPr>
        <w:t>Título Profesional (refrendado por la Asesoría Jurídica)</w:t>
      </w:r>
    </w:p>
    <w:p w:rsidR="00176BB8" w:rsidRPr="000C3BA1" w:rsidRDefault="00176BB8" w:rsidP="00176BB8">
      <w:pPr>
        <w:numPr>
          <w:ilvl w:val="0"/>
          <w:numId w:val="1"/>
        </w:numPr>
        <w:spacing w:after="0" w:line="240" w:lineRule="auto"/>
        <w:jc w:val="both"/>
        <w:rPr>
          <w:rFonts w:ascii="Arial Narrow" w:hAnsi="Arial Narrow" w:cs="Arial"/>
          <w:sz w:val="24"/>
          <w:szCs w:val="24"/>
        </w:rPr>
      </w:pPr>
      <w:r w:rsidRPr="000C3BA1">
        <w:rPr>
          <w:rFonts w:ascii="Arial Narrow" w:hAnsi="Arial Narrow" w:cs="Arial"/>
          <w:sz w:val="24"/>
          <w:szCs w:val="24"/>
        </w:rPr>
        <w:t xml:space="preserve">Certificación de notas con índice académico de 4 y más  </w:t>
      </w:r>
    </w:p>
    <w:p w:rsidR="00176BB8" w:rsidRPr="000C3BA1" w:rsidRDefault="00D80F71" w:rsidP="00176BB8">
      <w:pPr>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C</w:t>
      </w:r>
      <w:r w:rsidR="00176BB8" w:rsidRPr="000C3BA1">
        <w:rPr>
          <w:rFonts w:ascii="Arial Narrow" w:hAnsi="Arial Narrow" w:cs="Arial"/>
          <w:sz w:val="24"/>
          <w:szCs w:val="24"/>
        </w:rPr>
        <w:t>urrículo vitae actualizado y avalado con las certificaciones correspondientes.</w:t>
      </w:r>
    </w:p>
    <w:p w:rsidR="00176BB8" w:rsidRPr="000C3BA1" w:rsidRDefault="00D80F71" w:rsidP="00176BB8">
      <w:pPr>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C</w:t>
      </w:r>
      <w:r w:rsidR="00176BB8" w:rsidRPr="000C3BA1">
        <w:rPr>
          <w:rFonts w:ascii="Arial Narrow" w:hAnsi="Arial Narrow" w:cs="Arial"/>
          <w:sz w:val="24"/>
          <w:szCs w:val="24"/>
        </w:rPr>
        <w:t xml:space="preserve">arta de autorización y aval de la dirección del centro laboral.   </w:t>
      </w:r>
    </w:p>
    <w:p w:rsidR="00176BB8" w:rsidRDefault="00F72472" w:rsidP="00176BB8">
      <w:pPr>
        <w:numPr>
          <w:ilvl w:val="0"/>
          <w:numId w:val="1"/>
        </w:numPr>
        <w:spacing w:after="0" w:line="240" w:lineRule="auto"/>
        <w:jc w:val="both"/>
        <w:rPr>
          <w:rFonts w:ascii="Arial Narrow" w:hAnsi="Arial Narrow" w:cs="Arial"/>
          <w:sz w:val="24"/>
          <w:szCs w:val="24"/>
        </w:rPr>
      </w:pPr>
      <w:r>
        <w:rPr>
          <w:rFonts w:ascii="Arial Narrow" w:hAnsi="Arial Narrow" w:cs="Arial"/>
          <w:sz w:val="24"/>
          <w:szCs w:val="24"/>
        </w:rPr>
        <w:t>2</w:t>
      </w:r>
      <w:r w:rsidR="00176BB8" w:rsidRPr="000C3BA1">
        <w:rPr>
          <w:rFonts w:ascii="Arial Narrow" w:hAnsi="Arial Narrow" w:cs="Arial"/>
          <w:sz w:val="24"/>
          <w:szCs w:val="24"/>
        </w:rPr>
        <w:t xml:space="preserve"> foto</w:t>
      </w:r>
      <w:r>
        <w:rPr>
          <w:rFonts w:ascii="Arial Narrow" w:hAnsi="Arial Narrow" w:cs="Arial"/>
          <w:sz w:val="24"/>
          <w:szCs w:val="24"/>
        </w:rPr>
        <w:t>s tipo carnet</w:t>
      </w:r>
    </w:p>
    <w:p w:rsidR="00F80045" w:rsidRDefault="00F80045" w:rsidP="00F80045">
      <w:pPr>
        <w:spacing w:after="0" w:line="240" w:lineRule="auto"/>
        <w:jc w:val="both"/>
        <w:rPr>
          <w:rFonts w:ascii="Arial Narrow" w:hAnsi="Arial Narrow" w:cs="Arial"/>
          <w:sz w:val="24"/>
          <w:szCs w:val="24"/>
        </w:rPr>
      </w:pPr>
      <w:r>
        <w:rPr>
          <w:rFonts w:ascii="Arial Narrow" w:hAnsi="Arial Narrow" w:cs="Arial"/>
          <w:sz w:val="24"/>
          <w:szCs w:val="24"/>
        </w:rPr>
        <w:t>Nota: Es importante la entrega completa de la documentación en el período establecido.</w:t>
      </w:r>
    </w:p>
    <w:p w:rsidR="00176BB8" w:rsidRPr="000C3BA1" w:rsidRDefault="00176BB8" w:rsidP="00176BB8">
      <w:pPr>
        <w:spacing w:after="0" w:line="240" w:lineRule="auto"/>
        <w:ind w:left="720"/>
        <w:jc w:val="both"/>
        <w:rPr>
          <w:rFonts w:ascii="Arial Narrow" w:hAnsi="Arial Narrow" w:cs="Arial"/>
          <w:sz w:val="24"/>
          <w:szCs w:val="24"/>
        </w:rPr>
      </w:pPr>
    </w:p>
    <w:p w:rsidR="00176BB8" w:rsidRPr="00E92531" w:rsidRDefault="00176BB8" w:rsidP="00176BB8">
      <w:pPr>
        <w:spacing w:after="0" w:line="240" w:lineRule="auto"/>
        <w:jc w:val="both"/>
        <w:rPr>
          <w:rFonts w:ascii="Arial Narrow" w:hAnsi="Arial Narrow" w:cs="Arial"/>
          <w:b/>
          <w:sz w:val="24"/>
          <w:szCs w:val="24"/>
        </w:rPr>
      </w:pPr>
      <w:r w:rsidRPr="00E92531">
        <w:rPr>
          <w:rFonts w:ascii="Arial Narrow" w:hAnsi="Arial Narrow" w:cs="Arial"/>
          <w:b/>
          <w:sz w:val="24"/>
          <w:szCs w:val="24"/>
        </w:rPr>
        <w:t>Instituciones a las que se les envía la convocatoria</w:t>
      </w:r>
    </w:p>
    <w:p w:rsidR="00176BB8" w:rsidRPr="000C3BA1" w:rsidRDefault="00176BB8" w:rsidP="00176BB8">
      <w:pPr>
        <w:numPr>
          <w:ilvl w:val="0"/>
          <w:numId w:val="2"/>
        </w:numPr>
        <w:spacing w:after="0" w:line="240" w:lineRule="auto"/>
        <w:jc w:val="both"/>
        <w:rPr>
          <w:rFonts w:ascii="Arial Narrow" w:hAnsi="Arial Narrow" w:cs="Arial"/>
          <w:sz w:val="24"/>
          <w:szCs w:val="24"/>
        </w:rPr>
      </w:pPr>
      <w:r w:rsidRPr="000C3BA1">
        <w:rPr>
          <w:rFonts w:ascii="Arial Narrow" w:hAnsi="Arial Narrow" w:cs="Arial"/>
          <w:sz w:val="24"/>
          <w:szCs w:val="24"/>
        </w:rPr>
        <w:t>Direcciones Provinciales y Municipales de Salud de las Provincias Orientales</w:t>
      </w:r>
    </w:p>
    <w:p w:rsidR="00176BB8" w:rsidRPr="000C3BA1" w:rsidRDefault="00176BB8" w:rsidP="00176BB8">
      <w:pPr>
        <w:numPr>
          <w:ilvl w:val="0"/>
          <w:numId w:val="2"/>
        </w:numPr>
        <w:spacing w:after="0" w:line="240" w:lineRule="auto"/>
        <w:jc w:val="both"/>
        <w:rPr>
          <w:rFonts w:ascii="Arial Narrow" w:hAnsi="Arial Narrow" w:cs="Arial"/>
          <w:sz w:val="24"/>
          <w:szCs w:val="24"/>
        </w:rPr>
      </w:pPr>
      <w:r w:rsidRPr="000C3BA1">
        <w:rPr>
          <w:rFonts w:ascii="Arial Narrow" w:hAnsi="Arial Narrow" w:cs="Arial"/>
          <w:sz w:val="24"/>
          <w:szCs w:val="24"/>
        </w:rPr>
        <w:t>Departamento de Relacion</w:t>
      </w:r>
      <w:r w:rsidR="00F34E35">
        <w:rPr>
          <w:rFonts w:ascii="Arial Narrow" w:hAnsi="Arial Narrow" w:cs="Arial"/>
          <w:sz w:val="24"/>
          <w:szCs w:val="24"/>
        </w:rPr>
        <w:t>es Internacionales de la Universidad</w:t>
      </w:r>
      <w:r w:rsidRPr="000C3BA1">
        <w:rPr>
          <w:rFonts w:ascii="Arial Narrow" w:hAnsi="Arial Narrow" w:cs="Arial"/>
          <w:sz w:val="24"/>
          <w:szCs w:val="24"/>
        </w:rPr>
        <w:t xml:space="preserve"> de Ciencias Médicas</w:t>
      </w:r>
    </w:p>
    <w:p w:rsidR="00176BB8" w:rsidRPr="000C3BA1" w:rsidRDefault="00176BB8" w:rsidP="00176BB8">
      <w:pPr>
        <w:numPr>
          <w:ilvl w:val="0"/>
          <w:numId w:val="2"/>
        </w:numPr>
        <w:spacing w:after="0" w:line="240" w:lineRule="auto"/>
        <w:jc w:val="both"/>
        <w:rPr>
          <w:rFonts w:ascii="Arial Narrow" w:hAnsi="Arial Narrow" w:cs="Arial"/>
          <w:sz w:val="24"/>
          <w:szCs w:val="24"/>
        </w:rPr>
      </w:pPr>
      <w:r w:rsidRPr="000C3BA1">
        <w:rPr>
          <w:rFonts w:ascii="Arial Narrow" w:hAnsi="Arial Narrow" w:cs="Arial"/>
          <w:sz w:val="24"/>
          <w:szCs w:val="24"/>
        </w:rPr>
        <w:t>Facultades de Medicina y Tecnología de la Salud del Territorio Oriental</w:t>
      </w:r>
    </w:p>
    <w:p w:rsidR="00176BB8" w:rsidRPr="00327641" w:rsidRDefault="00176BB8" w:rsidP="00176BB8">
      <w:pPr>
        <w:numPr>
          <w:ilvl w:val="0"/>
          <w:numId w:val="2"/>
        </w:numPr>
        <w:spacing w:after="0" w:line="240" w:lineRule="auto"/>
        <w:jc w:val="both"/>
        <w:rPr>
          <w:rFonts w:ascii="Arial Narrow" w:hAnsi="Arial Narrow" w:cs="Arial"/>
          <w:bCs/>
          <w:iCs/>
          <w:sz w:val="24"/>
          <w:szCs w:val="24"/>
        </w:rPr>
      </w:pPr>
      <w:r w:rsidRPr="000C3BA1">
        <w:rPr>
          <w:rFonts w:ascii="Arial Narrow" w:hAnsi="Arial Narrow" w:cs="Arial"/>
          <w:sz w:val="24"/>
          <w:szCs w:val="24"/>
        </w:rPr>
        <w:t>Centros Provinciales de Higiene y Epidemiología del Territorio Oriental</w:t>
      </w:r>
    </w:p>
    <w:p w:rsidR="00176BB8" w:rsidRDefault="00176BB8" w:rsidP="00A30C52">
      <w:pPr>
        <w:spacing w:after="0" w:line="240" w:lineRule="auto"/>
        <w:jc w:val="both"/>
        <w:rPr>
          <w:rFonts w:ascii="Arial Narrow" w:hAnsi="Arial Narrow" w:cs="Arial"/>
          <w:bCs/>
          <w:iCs/>
          <w:sz w:val="24"/>
          <w:szCs w:val="24"/>
        </w:rPr>
      </w:pPr>
    </w:p>
    <w:p w:rsidR="00A30C52" w:rsidRDefault="00A30C52" w:rsidP="00A30C52">
      <w:pPr>
        <w:spacing w:after="0" w:line="240" w:lineRule="auto"/>
        <w:jc w:val="both"/>
        <w:rPr>
          <w:rFonts w:ascii="Arial Narrow" w:hAnsi="Arial Narrow" w:cs="Arial"/>
          <w:bCs/>
          <w:iCs/>
          <w:sz w:val="24"/>
          <w:szCs w:val="24"/>
        </w:rPr>
      </w:pPr>
    </w:p>
    <w:p w:rsidR="00A30C52" w:rsidRDefault="00A30C52" w:rsidP="00A30C52">
      <w:pPr>
        <w:spacing w:after="0" w:line="240" w:lineRule="auto"/>
        <w:jc w:val="both"/>
        <w:rPr>
          <w:rFonts w:ascii="Arial Narrow" w:hAnsi="Arial Narrow" w:cs="Arial"/>
          <w:bCs/>
          <w:iCs/>
          <w:sz w:val="24"/>
          <w:szCs w:val="24"/>
        </w:rPr>
      </w:pPr>
    </w:p>
    <w:p w:rsidR="00A30C52" w:rsidRPr="00E92531" w:rsidRDefault="00A30C52" w:rsidP="00A30C52">
      <w:pPr>
        <w:spacing w:after="0" w:line="240" w:lineRule="auto"/>
        <w:jc w:val="both"/>
        <w:rPr>
          <w:rFonts w:ascii="Arial Narrow" w:hAnsi="Arial Narrow" w:cs="Arial"/>
          <w:bCs/>
          <w:iCs/>
          <w:sz w:val="24"/>
          <w:szCs w:val="24"/>
        </w:rPr>
      </w:pPr>
    </w:p>
    <w:p w:rsidR="00176BB8" w:rsidRPr="000C3BA1" w:rsidRDefault="00176BB8" w:rsidP="00176BB8">
      <w:pPr>
        <w:spacing w:after="0" w:line="240" w:lineRule="auto"/>
        <w:ind w:left="720"/>
        <w:jc w:val="both"/>
        <w:rPr>
          <w:rFonts w:ascii="Arial Narrow" w:hAnsi="Arial Narrow" w:cs="Arial"/>
          <w:bCs/>
          <w:iCs/>
          <w:sz w:val="24"/>
          <w:szCs w:val="24"/>
        </w:rPr>
      </w:pPr>
    </w:p>
    <w:p w:rsidR="00176BB8" w:rsidRPr="00E92531" w:rsidRDefault="00176BB8" w:rsidP="00176BB8">
      <w:pPr>
        <w:spacing w:after="0" w:line="240" w:lineRule="auto"/>
        <w:jc w:val="both"/>
        <w:rPr>
          <w:rFonts w:ascii="Arial Narrow" w:hAnsi="Arial Narrow" w:cs="Arial"/>
          <w:b/>
          <w:sz w:val="24"/>
          <w:szCs w:val="24"/>
        </w:rPr>
      </w:pPr>
      <w:r w:rsidRPr="00E92531">
        <w:rPr>
          <w:rFonts w:ascii="Arial Narrow" w:hAnsi="Arial Narrow" w:cs="Arial"/>
          <w:b/>
          <w:sz w:val="24"/>
          <w:szCs w:val="24"/>
        </w:rPr>
        <w:t xml:space="preserve">Líneas de investigación: </w:t>
      </w:r>
    </w:p>
    <w:p w:rsidR="00176BB8" w:rsidRDefault="00176BB8" w:rsidP="00176BB8">
      <w:pPr>
        <w:pStyle w:val="Prrafodelista"/>
        <w:numPr>
          <w:ilvl w:val="0"/>
          <w:numId w:val="3"/>
        </w:numPr>
        <w:spacing w:after="0"/>
        <w:jc w:val="both"/>
        <w:rPr>
          <w:rFonts w:ascii="Arial Narrow" w:hAnsi="Arial Narrow" w:cstheme="minorHAnsi"/>
          <w:sz w:val="24"/>
          <w:szCs w:val="24"/>
          <w:lang w:val="es-US"/>
        </w:rPr>
      </w:pPr>
      <w:r>
        <w:rPr>
          <w:rFonts w:ascii="Arial Narrow" w:hAnsi="Arial Narrow" w:cstheme="minorHAnsi"/>
          <w:sz w:val="24"/>
          <w:szCs w:val="24"/>
          <w:lang w:val="es-US"/>
        </w:rPr>
        <w:t>Predicción, diagnóstico y seguimiento del cáncer y enfermedades crónicas no transmisibles y/o estados agravados.</w:t>
      </w:r>
    </w:p>
    <w:p w:rsidR="00176BB8" w:rsidRDefault="00176BB8" w:rsidP="00176BB8">
      <w:pPr>
        <w:pStyle w:val="Prrafodelista"/>
        <w:numPr>
          <w:ilvl w:val="0"/>
          <w:numId w:val="3"/>
        </w:numPr>
        <w:rPr>
          <w:rFonts w:ascii="Arial Narrow" w:hAnsi="Arial Narrow"/>
          <w:sz w:val="24"/>
          <w:szCs w:val="24"/>
          <w:lang w:val="es-US"/>
        </w:rPr>
      </w:pPr>
      <w:r>
        <w:rPr>
          <w:rFonts w:ascii="Arial Narrow" w:hAnsi="Arial Narrow"/>
          <w:sz w:val="24"/>
          <w:szCs w:val="24"/>
          <w:lang w:val="es-US"/>
        </w:rPr>
        <w:t>Determinantes de salud del PAMI</w:t>
      </w:r>
    </w:p>
    <w:p w:rsidR="00176BB8" w:rsidRDefault="00176BB8" w:rsidP="00176BB8">
      <w:pPr>
        <w:pStyle w:val="Prrafodelista"/>
        <w:numPr>
          <w:ilvl w:val="0"/>
          <w:numId w:val="3"/>
        </w:numPr>
        <w:rPr>
          <w:rFonts w:ascii="Arial Narrow" w:hAnsi="Arial Narrow"/>
          <w:sz w:val="24"/>
          <w:szCs w:val="24"/>
          <w:lang w:val="es-US"/>
        </w:rPr>
      </w:pPr>
      <w:r>
        <w:rPr>
          <w:rFonts w:ascii="Arial Narrow" w:hAnsi="Arial Narrow"/>
          <w:sz w:val="24"/>
          <w:szCs w:val="24"/>
          <w:lang w:val="es-US"/>
        </w:rPr>
        <w:t>Desarrollo de Tecnologías Sanitarias en apoyo al diagnóstico médico</w:t>
      </w:r>
    </w:p>
    <w:p w:rsidR="00176BB8" w:rsidRDefault="00176BB8" w:rsidP="00176BB8">
      <w:pPr>
        <w:pStyle w:val="Prrafodelista"/>
        <w:numPr>
          <w:ilvl w:val="0"/>
          <w:numId w:val="3"/>
        </w:numPr>
        <w:rPr>
          <w:rFonts w:ascii="Arial Narrow" w:hAnsi="Arial Narrow"/>
          <w:sz w:val="24"/>
          <w:szCs w:val="24"/>
          <w:lang w:val="es-US"/>
        </w:rPr>
      </w:pPr>
      <w:r>
        <w:rPr>
          <w:rFonts w:ascii="Arial Narrow" w:hAnsi="Arial Narrow"/>
          <w:sz w:val="24"/>
          <w:szCs w:val="24"/>
          <w:lang w:val="es-US"/>
        </w:rPr>
        <w:t>Diagnóstico microbiológico de enfermedades infecciosas</w:t>
      </w:r>
    </w:p>
    <w:p w:rsidR="00176BB8" w:rsidRPr="000C3BA1" w:rsidRDefault="00176BB8" w:rsidP="00176BB8">
      <w:pPr>
        <w:pStyle w:val="Textosinformato"/>
        <w:jc w:val="both"/>
        <w:rPr>
          <w:rFonts w:ascii="Arial Narrow" w:eastAsia="Batang" w:hAnsi="Arial Narrow" w:cs="Arial"/>
          <w:sz w:val="24"/>
          <w:szCs w:val="24"/>
        </w:rPr>
      </w:pPr>
    </w:p>
    <w:p w:rsidR="00176BB8" w:rsidRPr="000C3BA1" w:rsidRDefault="00176BB8" w:rsidP="00176BB8">
      <w:pPr>
        <w:pStyle w:val="Ttulo6"/>
        <w:jc w:val="both"/>
        <w:rPr>
          <w:rFonts w:ascii="Arial Narrow" w:hAnsi="Arial Narrow" w:cs="Arial"/>
          <w:b w:val="0"/>
          <w:szCs w:val="24"/>
          <w:u w:val="none"/>
        </w:rPr>
      </w:pPr>
      <w:r w:rsidRPr="000C3BA1">
        <w:rPr>
          <w:rFonts w:ascii="Arial Narrow" w:hAnsi="Arial Narrow" w:cs="Arial"/>
          <w:b w:val="0"/>
          <w:szCs w:val="24"/>
          <w:u w:val="none"/>
        </w:rPr>
        <w:t xml:space="preserve">Procedimientos para la propuesta y selección de candidatos: </w:t>
      </w:r>
    </w:p>
    <w:p w:rsidR="00176BB8" w:rsidRPr="000C3BA1" w:rsidRDefault="00176BB8" w:rsidP="00176BB8">
      <w:pPr>
        <w:pStyle w:val="Ttulo6"/>
        <w:jc w:val="both"/>
        <w:rPr>
          <w:rFonts w:ascii="Arial Narrow" w:hAnsi="Arial Narrow" w:cs="Arial"/>
          <w:b w:val="0"/>
          <w:szCs w:val="24"/>
          <w:u w:val="none"/>
        </w:rPr>
      </w:pPr>
      <w:r w:rsidRPr="000C3BA1">
        <w:rPr>
          <w:rFonts w:ascii="Arial Narrow" w:hAnsi="Arial Narrow" w:cs="Arial"/>
          <w:b w:val="0"/>
          <w:szCs w:val="24"/>
          <w:u w:val="none"/>
        </w:rPr>
        <w:t xml:space="preserve">La presente convocatoria se hará pública en los dos niveles atención de salud de toda la provincia y centros docentes </w:t>
      </w:r>
    </w:p>
    <w:p w:rsidR="00176BB8" w:rsidRPr="000C3BA1" w:rsidRDefault="00176BB8" w:rsidP="00176BB8">
      <w:pPr>
        <w:spacing w:after="0" w:line="240" w:lineRule="auto"/>
        <w:rPr>
          <w:rFonts w:ascii="Arial Narrow" w:hAnsi="Arial Narrow"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0"/>
        <w:gridCol w:w="4776"/>
      </w:tblGrid>
      <w:tr w:rsidR="00176BB8" w:rsidRPr="000C3BA1" w:rsidTr="004745F4">
        <w:tc>
          <w:tcPr>
            <w:tcW w:w="5057" w:type="dxa"/>
          </w:tcPr>
          <w:p w:rsidR="00176BB8" w:rsidRPr="000C3BA1" w:rsidRDefault="00176BB8" w:rsidP="003A3E50">
            <w:pPr>
              <w:spacing w:after="0" w:line="240" w:lineRule="auto"/>
              <w:rPr>
                <w:rFonts w:ascii="Arial Narrow" w:hAnsi="Arial Narrow" w:cs="Arial"/>
                <w:sz w:val="24"/>
                <w:szCs w:val="24"/>
              </w:rPr>
            </w:pPr>
            <w:r w:rsidRPr="000C3BA1">
              <w:rPr>
                <w:rFonts w:ascii="Arial Narrow" w:hAnsi="Arial Narrow" w:cs="Arial"/>
                <w:sz w:val="24"/>
                <w:szCs w:val="24"/>
              </w:rPr>
              <w:t>La documentación requerida para el proceso de selección debe en</w:t>
            </w:r>
            <w:r w:rsidR="003A3E50">
              <w:rPr>
                <w:rFonts w:ascii="Arial Narrow" w:hAnsi="Arial Narrow" w:cs="Arial"/>
                <w:sz w:val="24"/>
                <w:szCs w:val="24"/>
              </w:rPr>
              <w:t>tregarse de forma personal en el Laboratorio de Ciencias Básicas (Facultad 1)</w:t>
            </w:r>
            <w:r w:rsidRPr="000C3BA1">
              <w:rPr>
                <w:rFonts w:ascii="Arial Narrow" w:hAnsi="Arial Narrow" w:cs="Arial"/>
                <w:sz w:val="24"/>
                <w:szCs w:val="24"/>
              </w:rPr>
              <w:t xml:space="preserve"> </w:t>
            </w:r>
          </w:p>
        </w:tc>
        <w:tc>
          <w:tcPr>
            <w:tcW w:w="5057" w:type="dxa"/>
          </w:tcPr>
          <w:p w:rsidR="00176BB8" w:rsidRPr="000C3BA1" w:rsidRDefault="003A3E50" w:rsidP="004745F4">
            <w:pPr>
              <w:spacing w:after="0" w:line="240" w:lineRule="auto"/>
              <w:rPr>
                <w:rFonts w:ascii="Arial Narrow" w:hAnsi="Arial Narrow" w:cs="Arial"/>
                <w:sz w:val="24"/>
                <w:szCs w:val="24"/>
              </w:rPr>
            </w:pPr>
            <w:r>
              <w:rPr>
                <w:rFonts w:ascii="Arial Narrow" w:hAnsi="Arial Narrow" w:cs="Arial"/>
                <w:sz w:val="24"/>
                <w:szCs w:val="24"/>
              </w:rPr>
              <w:t>Hasta el 10 de Jul</w:t>
            </w:r>
            <w:r w:rsidR="00555DA4">
              <w:rPr>
                <w:rFonts w:ascii="Arial Narrow" w:hAnsi="Arial Narrow" w:cs="Arial"/>
                <w:sz w:val="24"/>
                <w:szCs w:val="24"/>
              </w:rPr>
              <w:t>io del 2022</w:t>
            </w:r>
          </w:p>
        </w:tc>
      </w:tr>
      <w:tr w:rsidR="00176BB8" w:rsidRPr="000C3BA1" w:rsidTr="004745F4">
        <w:tc>
          <w:tcPr>
            <w:tcW w:w="5057" w:type="dxa"/>
          </w:tcPr>
          <w:p w:rsidR="00176BB8" w:rsidRPr="000C3BA1" w:rsidRDefault="00176BB8" w:rsidP="004745F4">
            <w:pPr>
              <w:spacing w:after="0" w:line="240" w:lineRule="auto"/>
              <w:rPr>
                <w:rFonts w:ascii="Arial Narrow" w:hAnsi="Arial Narrow" w:cs="Arial"/>
                <w:sz w:val="24"/>
                <w:szCs w:val="24"/>
              </w:rPr>
            </w:pPr>
            <w:r w:rsidRPr="000C3BA1">
              <w:rPr>
                <w:rFonts w:ascii="Arial Narrow" w:hAnsi="Arial Narrow" w:cs="Arial"/>
                <w:sz w:val="24"/>
                <w:szCs w:val="24"/>
              </w:rPr>
              <w:t xml:space="preserve">Proceso de entrevistas </w:t>
            </w:r>
            <w:r w:rsidR="00647B77">
              <w:rPr>
                <w:rFonts w:ascii="Arial Narrow" w:hAnsi="Arial Narrow" w:cs="Arial"/>
                <w:sz w:val="24"/>
                <w:szCs w:val="24"/>
              </w:rPr>
              <w:t xml:space="preserve">de aptitud </w:t>
            </w:r>
            <w:r w:rsidRPr="000C3BA1">
              <w:rPr>
                <w:rFonts w:ascii="Arial Narrow" w:hAnsi="Arial Narrow" w:cs="Arial"/>
                <w:sz w:val="24"/>
                <w:szCs w:val="24"/>
              </w:rPr>
              <w:t>por parte del Comité Académico de la Maestría</w:t>
            </w:r>
          </w:p>
        </w:tc>
        <w:tc>
          <w:tcPr>
            <w:tcW w:w="5057" w:type="dxa"/>
          </w:tcPr>
          <w:p w:rsidR="00176BB8" w:rsidRPr="000C3BA1" w:rsidRDefault="00375829" w:rsidP="004745F4">
            <w:pPr>
              <w:spacing w:after="0" w:line="240" w:lineRule="auto"/>
              <w:rPr>
                <w:rFonts w:ascii="Arial Narrow" w:hAnsi="Arial Narrow" w:cs="Arial"/>
                <w:sz w:val="24"/>
                <w:szCs w:val="24"/>
              </w:rPr>
            </w:pPr>
            <w:r>
              <w:rPr>
                <w:rFonts w:ascii="Arial Narrow" w:hAnsi="Arial Narrow" w:cs="Arial"/>
                <w:sz w:val="24"/>
                <w:szCs w:val="24"/>
              </w:rPr>
              <w:t>Del 1-15</w:t>
            </w:r>
            <w:r w:rsidR="00555DA4">
              <w:rPr>
                <w:rFonts w:ascii="Arial Narrow" w:hAnsi="Arial Narrow" w:cs="Arial"/>
                <w:sz w:val="24"/>
                <w:szCs w:val="24"/>
              </w:rPr>
              <w:t xml:space="preserve"> de Julio del 2022</w:t>
            </w:r>
          </w:p>
        </w:tc>
      </w:tr>
      <w:tr w:rsidR="00176BB8" w:rsidRPr="000C3BA1" w:rsidTr="004745F4">
        <w:tc>
          <w:tcPr>
            <w:tcW w:w="5057" w:type="dxa"/>
          </w:tcPr>
          <w:p w:rsidR="00176BB8" w:rsidRPr="000C3BA1" w:rsidRDefault="00176BB8" w:rsidP="004745F4">
            <w:pPr>
              <w:spacing w:after="0" w:line="240" w:lineRule="auto"/>
              <w:rPr>
                <w:rFonts w:ascii="Arial Narrow" w:hAnsi="Arial Narrow" w:cs="Arial"/>
                <w:sz w:val="24"/>
                <w:szCs w:val="24"/>
              </w:rPr>
            </w:pPr>
            <w:r w:rsidRPr="000C3BA1">
              <w:rPr>
                <w:rFonts w:ascii="Arial Narrow" w:hAnsi="Arial Narrow" w:cs="Arial"/>
                <w:sz w:val="24"/>
                <w:szCs w:val="24"/>
              </w:rPr>
              <w:t xml:space="preserve">Se dará a conocer los resultados </w:t>
            </w:r>
          </w:p>
        </w:tc>
        <w:tc>
          <w:tcPr>
            <w:tcW w:w="5057" w:type="dxa"/>
          </w:tcPr>
          <w:p w:rsidR="00176BB8" w:rsidRPr="000C3BA1" w:rsidRDefault="00555DA4" w:rsidP="004745F4">
            <w:pPr>
              <w:spacing w:after="0" w:line="240" w:lineRule="auto"/>
              <w:rPr>
                <w:rFonts w:ascii="Arial Narrow" w:hAnsi="Arial Narrow" w:cs="Arial"/>
                <w:sz w:val="24"/>
                <w:szCs w:val="24"/>
              </w:rPr>
            </w:pPr>
            <w:r>
              <w:rPr>
                <w:rFonts w:ascii="Arial Narrow" w:hAnsi="Arial Narrow" w:cs="Arial"/>
                <w:sz w:val="24"/>
                <w:szCs w:val="24"/>
              </w:rPr>
              <w:t>Segunda quincena de Julio del 2022</w:t>
            </w:r>
          </w:p>
        </w:tc>
      </w:tr>
      <w:tr w:rsidR="00176BB8" w:rsidRPr="000C3BA1" w:rsidTr="004745F4">
        <w:tc>
          <w:tcPr>
            <w:tcW w:w="5057" w:type="dxa"/>
          </w:tcPr>
          <w:p w:rsidR="00176BB8" w:rsidRPr="000C3BA1" w:rsidRDefault="00176BB8" w:rsidP="004745F4">
            <w:pPr>
              <w:spacing w:after="0" w:line="240" w:lineRule="auto"/>
              <w:rPr>
                <w:rFonts w:ascii="Arial Narrow" w:hAnsi="Arial Narrow" w:cs="Arial"/>
                <w:sz w:val="24"/>
                <w:szCs w:val="24"/>
              </w:rPr>
            </w:pPr>
            <w:r w:rsidRPr="000C3BA1">
              <w:rPr>
                <w:rFonts w:ascii="Arial Narrow" w:hAnsi="Arial Narrow" w:cs="Arial"/>
                <w:sz w:val="24"/>
                <w:szCs w:val="24"/>
              </w:rPr>
              <w:t xml:space="preserve">Fecha de inicio del programa de la maestría </w:t>
            </w:r>
          </w:p>
        </w:tc>
        <w:tc>
          <w:tcPr>
            <w:tcW w:w="5057" w:type="dxa"/>
          </w:tcPr>
          <w:p w:rsidR="00176BB8" w:rsidRPr="000C3BA1" w:rsidRDefault="00555DA4" w:rsidP="004745F4">
            <w:pPr>
              <w:spacing w:after="0" w:line="240" w:lineRule="auto"/>
              <w:rPr>
                <w:rFonts w:ascii="Arial Narrow" w:hAnsi="Arial Narrow" w:cs="Arial"/>
                <w:sz w:val="24"/>
                <w:szCs w:val="24"/>
              </w:rPr>
            </w:pPr>
            <w:r>
              <w:rPr>
                <w:rFonts w:ascii="Arial Narrow" w:hAnsi="Arial Narrow" w:cs="Arial"/>
                <w:sz w:val="24"/>
                <w:szCs w:val="24"/>
              </w:rPr>
              <w:t>Septiembre del 2022</w:t>
            </w:r>
          </w:p>
        </w:tc>
      </w:tr>
    </w:tbl>
    <w:p w:rsidR="00176BB8" w:rsidRPr="000C3BA1" w:rsidRDefault="00176BB8" w:rsidP="00176BB8">
      <w:pPr>
        <w:spacing w:after="0" w:line="240" w:lineRule="auto"/>
        <w:rPr>
          <w:rFonts w:ascii="Arial Narrow" w:hAnsi="Arial Narrow" w:cs="Arial"/>
          <w:sz w:val="24"/>
          <w:szCs w:val="24"/>
        </w:rPr>
      </w:pPr>
    </w:p>
    <w:p w:rsidR="00176BB8" w:rsidRPr="000C3BA1" w:rsidRDefault="00176BB8" w:rsidP="00176BB8">
      <w:pPr>
        <w:spacing w:after="0" w:line="240" w:lineRule="auto"/>
        <w:rPr>
          <w:rFonts w:ascii="Arial Narrow" w:hAnsi="Arial Narrow" w:cs="Arial"/>
          <w:sz w:val="24"/>
          <w:szCs w:val="24"/>
        </w:rPr>
      </w:pPr>
      <w:r w:rsidRPr="000C3BA1">
        <w:rPr>
          <w:rFonts w:ascii="Arial Narrow" w:hAnsi="Arial Narrow" w:cs="Arial"/>
          <w:sz w:val="24"/>
          <w:szCs w:val="24"/>
        </w:rPr>
        <w:t xml:space="preserve">Para más información comunicarse: </w:t>
      </w:r>
    </w:p>
    <w:p w:rsidR="00176BB8" w:rsidRPr="000C3BA1" w:rsidRDefault="00081CDB" w:rsidP="00176BB8">
      <w:pPr>
        <w:spacing w:after="0" w:line="240" w:lineRule="auto"/>
        <w:rPr>
          <w:rFonts w:ascii="Arial Narrow" w:hAnsi="Arial Narrow" w:cs="Arial"/>
          <w:sz w:val="24"/>
          <w:szCs w:val="24"/>
        </w:rPr>
      </w:pPr>
      <w:r>
        <w:rPr>
          <w:rFonts w:ascii="Arial Narrow" w:hAnsi="Arial Narrow" w:cs="Arial"/>
          <w:sz w:val="24"/>
          <w:szCs w:val="24"/>
        </w:rPr>
        <w:t>Departamento de pos</w:t>
      </w:r>
      <w:r w:rsidR="00176BB8" w:rsidRPr="000C3BA1">
        <w:rPr>
          <w:rFonts w:ascii="Arial Narrow" w:hAnsi="Arial Narrow" w:cs="Arial"/>
          <w:sz w:val="24"/>
          <w:szCs w:val="24"/>
        </w:rPr>
        <w:t xml:space="preserve">grado de la Universidad de Ciencias Médicas. </w:t>
      </w:r>
    </w:p>
    <w:p w:rsidR="00176BB8" w:rsidRPr="000C3BA1" w:rsidRDefault="006B0D54" w:rsidP="00176BB8">
      <w:pPr>
        <w:spacing w:after="0" w:line="240" w:lineRule="auto"/>
        <w:rPr>
          <w:rFonts w:ascii="Arial Narrow" w:hAnsi="Arial Narrow" w:cs="Arial"/>
          <w:sz w:val="24"/>
          <w:szCs w:val="24"/>
          <w:lang w:val="pt-BR"/>
        </w:rPr>
      </w:pPr>
      <w:proofErr w:type="spellStart"/>
      <w:r>
        <w:rPr>
          <w:rFonts w:ascii="Arial Narrow" w:hAnsi="Arial Narrow" w:cs="Arial"/>
          <w:sz w:val="24"/>
          <w:szCs w:val="24"/>
          <w:lang w:val="pt-BR"/>
        </w:rPr>
        <w:t>Teléfono</w:t>
      </w:r>
      <w:proofErr w:type="spellEnd"/>
      <w:r>
        <w:rPr>
          <w:rFonts w:ascii="Arial Narrow" w:hAnsi="Arial Narrow" w:cs="Arial"/>
          <w:sz w:val="24"/>
          <w:szCs w:val="24"/>
          <w:lang w:val="pt-BR"/>
        </w:rPr>
        <w:t xml:space="preserve">: 644743 </w:t>
      </w:r>
    </w:p>
    <w:p w:rsidR="00176BB8" w:rsidRPr="000C3BA1" w:rsidRDefault="00176BB8" w:rsidP="00176BB8">
      <w:pPr>
        <w:spacing w:after="0" w:line="240" w:lineRule="auto"/>
        <w:rPr>
          <w:rFonts w:ascii="Arial Narrow" w:hAnsi="Arial Narrow" w:cs="Arial"/>
          <w:sz w:val="24"/>
          <w:szCs w:val="24"/>
          <w:lang w:val="pt-BR"/>
        </w:rPr>
      </w:pPr>
      <w:proofErr w:type="spellStart"/>
      <w:proofErr w:type="gramStart"/>
      <w:r w:rsidRPr="000C3BA1">
        <w:rPr>
          <w:rFonts w:ascii="Arial Narrow" w:hAnsi="Arial Narrow" w:cs="Arial"/>
          <w:sz w:val="24"/>
          <w:szCs w:val="24"/>
          <w:lang w:val="pt-BR"/>
        </w:rPr>
        <w:t>E</w:t>
      </w:r>
      <w:r>
        <w:rPr>
          <w:rFonts w:ascii="Arial Narrow" w:hAnsi="Arial Narrow" w:cs="Arial"/>
          <w:sz w:val="24"/>
          <w:szCs w:val="24"/>
          <w:lang w:val="pt-BR"/>
        </w:rPr>
        <w:t>mail</w:t>
      </w:r>
      <w:proofErr w:type="spellEnd"/>
      <w:r>
        <w:rPr>
          <w:rFonts w:ascii="Arial Narrow" w:hAnsi="Arial Narrow" w:cs="Arial"/>
          <w:sz w:val="24"/>
          <w:szCs w:val="24"/>
          <w:lang w:val="pt-BR"/>
        </w:rPr>
        <w:t xml:space="preserve"> :</w:t>
      </w:r>
      <w:proofErr w:type="gramEnd"/>
      <w:r>
        <w:rPr>
          <w:rFonts w:ascii="Arial Narrow" w:hAnsi="Arial Narrow" w:cs="Arial"/>
          <w:sz w:val="24"/>
          <w:szCs w:val="24"/>
          <w:lang w:val="pt-BR"/>
        </w:rPr>
        <w:t xml:space="preserve"> </w:t>
      </w:r>
      <w:r w:rsidR="006B0D54">
        <w:rPr>
          <w:rFonts w:ascii="Arial Narrow" w:hAnsi="Arial Narrow" w:cs="Arial"/>
          <w:sz w:val="24"/>
          <w:szCs w:val="24"/>
          <w:lang w:val="pt-BR"/>
        </w:rPr>
        <w:t>melbaalina.borges</w:t>
      </w:r>
      <w:r w:rsidR="00081CDB" w:rsidRPr="00081CDB">
        <w:rPr>
          <w:rFonts w:ascii="Arial Narrow" w:hAnsi="Arial Narrow" w:cs="Arial"/>
          <w:sz w:val="24"/>
          <w:szCs w:val="24"/>
          <w:lang w:val="pt-BR"/>
        </w:rPr>
        <w:t>@</w:t>
      </w:r>
      <w:r w:rsidR="00081CDB">
        <w:rPr>
          <w:rFonts w:ascii="Arial Narrow" w:hAnsi="Arial Narrow" w:cs="Arial"/>
          <w:sz w:val="24"/>
          <w:szCs w:val="24"/>
          <w:lang w:val="pt-BR"/>
        </w:rPr>
        <w:t>infomed.sld.cu</w:t>
      </w:r>
    </w:p>
    <w:p w:rsidR="00176BB8" w:rsidRDefault="00176BB8" w:rsidP="00176BB8">
      <w:pPr>
        <w:spacing w:after="0" w:line="240" w:lineRule="auto"/>
        <w:rPr>
          <w:rFonts w:ascii="Arial Narrow" w:hAnsi="Arial Narrow" w:cs="Arial"/>
          <w:sz w:val="24"/>
          <w:szCs w:val="24"/>
          <w:lang w:val="pt-BR"/>
        </w:rPr>
      </w:pPr>
      <w:r w:rsidRPr="000C3BA1">
        <w:rPr>
          <w:rFonts w:ascii="Arial Narrow" w:hAnsi="Arial Narrow" w:cs="Arial"/>
          <w:sz w:val="24"/>
          <w:szCs w:val="24"/>
          <w:lang w:val="pt-BR"/>
        </w:rPr>
        <w:t xml:space="preserve">             </w:t>
      </w:r>
    </w:p>
    <w:p w:rsidR="00081CDB" w:rsidRDefault="00081CDB" w:rsidP="00176BB8">
      <w:pPr>
        <w:spacing w:after="0" w:line="240" w:lineRule="auto"/>
        <w:rPr>
          <w:rFonts w:ascii="Arial Narrow" w:hAnsi="Arial Narrow" w:cs="Arial"/>
          <w:sz w:val="24"/>
          <w:szCs w:val="24"/>
          <w:lang w:val="pt-BR"/>
        </w:rPr>
      </w:pPr>
    </w:p>
    <w:p w:rsidR="00081CDB" w:rsidRPr="000C3BA1" w:rsidRDefault="00081CDB" w:rsidP="00176BB8">
      <w:pPr>
        <w:spacing w:after="0" w:line="240" w:lineRule="auto"/>
        <w:rPr>
          <w:rFonts w:ascii="Arial Narrow" w:hAnsi="Arial Narrow" w:cs="Arial"/>
          <w:sz w:val="24"/>
          <w:szCs w:val="24"/>
          <w:lang w:val="pt-BR"/>
        </w:rPr>
      </w:pPr>
    </w:p>
    <w:p w:rsidR="00176BB8" w:rsidRPr="00081CDB" w:rsidRDefault="00176BB8" w:rsidP="00176BB8">
      <w:pPr>
        <w:widowControl w:val="0"/>
        <w:tabs>
          <w:tab w:val="left" w:pos="-1272"/>
          <w:tab w:val="left" w:pos="-720"/>
          <w:tab w:val="left" w:pos="0"/>
          <w:tab w:val="left" w:pos="260"/>
          <w:tab w:val="left" w:pos="1440"/>
        </w:tabs>
        <w:spacing w:after="0" w:line="240" w:lineRule="auto"/>
        <w:jc w:val="both"/>
        <w:rPr>
          <w:rFonts w:ascii="Arial Narrow" w:hAnsi="Arial Narrow" w:cs="Arial"/>
          <w:sz w:val="24"/>
          <w:szCs w:val="24"/>
        </w:rPr>
      </w:pPr>
      <w:r w:rsidRPr="000C3BA1">
        <w:rPr>
          <w:rFonts w:ascii="Arial Narrow" w:hAnsi="Arial Narrow" w:cs="Arial"/>
          <w:sz w:val="24"/>
          <w:szCs w:val="24"/>
        </w:rPr>
        <w:t>Dado en la Ciud</w:t>
      </w:r>
      <w:r w:rsidR="00081CDB">
        <w:rPr>
          <w:rFonts w:ascii="Arial Narrow" w:hAnsi="Arial Narrow" w:cs="Arial"/>
          <w:sz w:val="24"/>
          <w:szCs w:val="24"/>
        </w:rPr>
        <w:t>ad de Santiago de Cuba, el 1 de Junio del 2022</w:t>
      </w:r>
      <w:r w:rsidRPr="000C3BA1">
        <w:rPr>
          <w:rFonts w:ascii="Arial Narrow" w:hAnsi="Arial Narrow" w:cs="Arial"/>
          <w:sz w:val="24"/>
          <w:szCs w:val="24"/>
        </w:rPr>
        <w:t xml:space="preserve">, </w:t>
      </w:r>
      <w:r w:rsidRPr="00081CDB">
        <w:rPr>
          <w:rFonts w:ascii="Arial Narrow" w:hAnsi="Arial Narrow" w:cs="Arial"/>
          <w:sz w:val="24"/>
          <w:szCs w:val="24"/>
        </w:rPr>
        <w:t xml:space="preserve">“Año </w:t>
      </w:r>
      <w:r w:rsidR="00081CDB" w:rsidRPr="00081CDB">
        <w:rPr>
          <w:rFonts w:ascii="Arial Narrow" w:hAnsi="Arial Narrow" w:cs="Arial"/>
          <w:sz w:val="24"/>
          <w:szCs w:val="24"/>
        </w:rPr>
        <w:t>64</w:t>
      </w:r>
      <w:r w:rsidRPr="00081CDB">
        <w:rPr>
          <w:rFonts w:ascii="Arial Narrow" w:hAnsi="Arial Narrow" w:cs="Arial"/>
          <w:sz w:val="24"/>
          <w:szCs w:val="24"/>
        </w:rPr>
        <w:t xml:space="preserve"> de la Revolución”.</w:t>
      </w:r>
    </w:p>
    <w:p w:rsidR="00176BB8" w:rsidRPr="000C3BA1" w:rsidRDefault="00176BB8" w:rsidP="00176BB8">
      <w:pPr>
        <w:spacing w:after="0" w:line="240" w:lineRule="auto"/>
        <w:jc w:val="both"/>
        <w:rPr>
          <w:rFonts w:ascii="Arial Narrow" w:hAnsi="Arial Narrow"/>
          <w:color w:val="FF0000"/>
          <w:sz w:val="24"/>
          <w:szCs w:val="24"/>
        </w:rPr>
      </w:pPr>
    </w:p>
    <w:p w:rsidR="00564C49" w:rsidRDefault="00564C49"/>
    <w:sectPr w:rsidR="00564C4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21" w:rsidRDefault="00454721" w:rsidP="00454721">
      <w:pPr>
        <w:spacing w:after="0" w:line="240" w:lineRule="auto"/>
      </w:pPr>
      <w:r>
        <w:separator/>
      </w:r>
    </w:p>
  </w:endnote>
  <w:endnote w:type="continuationSeparator" w:id="0">
    <w:p w:rsidR="00454721" w:rsidRDefault="00454721" w:rsidP="0045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21" w:rsidRDefault="00454721" w:rsidP="00454721">
      <w:pPr>
        <w:spacing w:after="0" w:line="240" w:lineRule="auto"/>
      </w:pPr>
      <w:r>
        <w:separator/>
      </w:r>
    </w:p>
  </w:footnote>
  <w:footnote w:type="continuationSeparator" w:id="0">
    <w:p w:rsidR="00454721" w:rsidRDefault="00454721" w:rsidP="00454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21" w:rsidRPr="00454721" w:rsidRDefault="00EB40A6" w:rsidP="00454721">
    <w:pPr>
      <w:pStyle w:val="Encabezado"/>
      <w:jc w:val="center"/>
      <w:rPr>
        <w:rFonts w:ascii="Arial Narrow" w:hAnsi="Arial Narrow"/>
        <w:sz w:val="24"/>
        <w:szCs w:val="24"/>
      </w:rPr>
    </w:pPr>
    <w:r w:rsidRPr="00EB40A6">
      <w:rPr>
        <w:rFonts w:ascii="Arial Narrow" w:hAnsi="Arial Narrow"/>
        <w:noProof/>
        <w:sz w:val="24"/>
        <w:szCs w:val="24"/>
        <w:lang w:eastAsia="es-ES"/>
      </w:rPr>
      <mc:AlternateContent>
        <mc:Choice Requires="wpg">
          <w:drawing>
            <wp:anchor distT="0" distB="0" distL="114300" distR="114300" simplePos="0" relativeHeight="251659264" behindDoc="0" locked="0" layoutInCell="1" allowOverlap="1" wp14:anchorId="1A8270DB" wp14:editId="1930461F">
              <wp:simplePos x="0" y="0"/>
              <wp:positionH relativeFrom="margin">
                <wp:align>right</wp:align>
              </wp:positionH>
              <wp:positionV relativeFrom="paragraph">
                <wp:posOffset>-76835</wp:posOffset>
              </wp:positionV>
              <wp:extent cx="687864" cy="995364"/>
              <wp:effectExtent l="0" t="0" r="0" b="0"/>
              <wp:wrapNone/>
              <wp:docPr id="9" name="Group 4"/>
              <wp:cNvGraphicFramePr/>
              <a:graphic xmlns:a="http://schemas.openxmlformats.org/drawingml/2006/main">
                <a:graphicData uri="http://schemas.microsoft.com/office/word/2010/wordprocessingGroup">
                  <wpg:wgp>
                    <wpg:cNvGrpSpPr/>
                    <wpg:grpSpPr bwMode="auto">
                      <a:xfrm>
                        <a:off x="0" y="0"/>
                        <a:ext cx="687864" cy="995364"/>
                        <a:chOff x="0" y="0"/>
                        <a:chExt cx="1230" cy="2109"/>
                      </a:xfrm>
                    </wpg:grpSpPr>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2" y="0"/>
                          <a:ext cx="1008" cy="95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3" name="Text Box 6"/>
                      <wps:cNvSpPr txBox="1">
                        <a:spLocks noChangeArrowheads="1"/>
                      </wps:cNvSpPr>
                      <wps:spPr bwMode="auto">
                        <a:xfrm>
                          <a:off x="0" y="1656"/>
                          <a:ext cx="8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square" lIns="91428" tIns="45713" rIns="91428" bIns="45713">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6243EBCC" id="Group 4" o:spid="_x0000_s1026" style="position:absolute;margin-left:2.95pt;margin-top:-6.05pt;width:54.15pt;height:78.4pt;z-index:251659264;mso-position-horizontal:right;mso-position-horizontal-relative:margin" coordsize="1230,2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222;width:1008;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" fillcolor="#5b9bd5 [3204]" strokecolor="black [3213]">
                <v:imagedata r:id="rId2" o:title=""/>
                <v:shadow color="#e7e6e6 [3214]"/>
              </v:shape>
              <v:shapetype id="_x0000_t202" coordsize="21600,21600" o:spt="202" path="m,l,21600r21600,l21600,xe">
                <v:stroke joinstyle="miter"/>
                <v:path gradientshapeok="t" o:connecttype="rect"/>
              </v:shapetype>
              <v:shape id="Text Box 6" o:spid="_x0000_s1028" type="#_x0000_t202" style="position:absolute;top:1656;width:81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" filled="f" stroked="f">
                <v:textbox inset="2.53967mm,1.2698mm,2.53967mm,1.2698mm"/>
              </v:shape>
              <w10:wrap anchorx="margin"/>
            </v:group>
          </w:pict>
        </mc:Fallback>
      </mc:AlternateContent>
    </w:r>
    <w:r w:rsidR="00454721" w:rsidRPr="00454721">
      <w:rPr>
        <w:rFonts w:ascii="Arial Narrow" w:hAnsi="Arial Narrow"/>
        <w:sz w:val="24"/>
        <w:szCs w:val="24"/>
      </w:rPr>
      <w:t>Universidad de Ciencias Médicas</w:t>
    </w:r>
    <w:r>
      <w:rPr>
        <w:rFonts w:ascii="Arial Narrow" w:hAnsi="Arial Narrow"/>
        <w:sz w:val="24"/>
        <w:szCs w:val="24"/>
      </w:rPr>
      <w:t xml:space="preserve">                                                   </w:t>
    </w:r>
  </w:p>
  <w:p w:rsidR="00454721" w:rsidRPr="00454721" w:rsidRDefault="00454721" w:rsidP="00454721">
    <w:pPr>
      <w:pStyle w:val="Encabezado"/>
      <w:jc w:val="center"/>
      <w:rPr>
        <w:rFonts w:ascii="Arial Narrow" w:hAnsi="Arial Narrow"/>
        <w:sz w:val="24"/>
        <w:szCs w:val="24"/>
      </w:rPr>
    </w:pPr>
    <w:r w:rsidRPr="00454721">
      <w:rPr>
        <w:rFonts w:ascii="Arial Narrow" w:hAnsi="Arial Narrow"/>
        <w:sz w:val="24"/>
        <w:szCs w:val="24"/>
      </w:rPr>
      <w:t>Santiago de Cuba</w:t>
    </w:r>
  </w:p>
  <w:p w:rsidR="00454721" w:rsidRDefault="004547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7FA"/>
    <w:multiLevelType w:val="hybridMultilevel"/>
    <w:tmpl w:val="0450B636"/>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6AC1559"/>
    <w:multiLevelType w:val="hybridMultilevel"/>
    <w:tmpl w:val="A950FEE2"/>
    <w:lvl w:ilvl="0" w:tplc="13EC91E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A2CD3"/>
    <w:multiLevelType w:val="hybridMultilevel"/>
    <w:tmpl w:val="A12A4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7E312F9"/>
    <w:multiLevelType w:val="hybridMultilevel"/>
    <w:tmpl w:val="FF4224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B8"/>
    <w:rsid w:val="00081CDB"/>
    <w:rsid w:val="00176BB8"/>
    <w:rsid w:val="00375829"/>
    <w:rsid w:val="003A3E50"/>
    <w:rsid w:val="004516D5"/>
    <w:rsid w:val="00454721"/>
    <w:rsid w:val="0054445F"/>
    <w:rsid w:val="00555DA4"/>
    <w:rsid w:val="00564C49"/>
    <w:rsid w:val="00647B77"/>
    <w:rsid w:val="006B0D54"/>
    <w:rsid w:val="00A30C52"/>
    <w:rsid w:val="00C5073B"/>
    <w:rsid w:val="00D80F71"/>
    <w:rsid w:val="00EB40A6"/>
    <w:rsid w:val="00F34E35"/>
    <w:rsid w:val="00F72472"/>
    <w:rsid w:val="00F80045"/>
    <w:rsid w:val="00FC1F4D"/>
    <w:rsid w:val="00FC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B8"/>
    <w:pPr>
      <w:spacing w:after="200" w:line="276" w:lineRule="auto"/>
    </w:pPr>
    <w:rPr>
      <w:rFonts w:ascii="Calibri" w:eastAsia="Calibri" w:hAnsi="Calibri" w:cs="Calibri"/>
      <w:lang w:val="es-ES"/>
    </w:rPr>
  </w:style>
  <w:style w:type="paragraph" w:styleId="Ttulo6">
    <w:name w:val="heading 6"/>
    <w:basedOn w:val="Normal"/>
    <w:next w:val="Normal"/>
    <w:link w:val="Ttulo6Car"/>
    <w:qFormat/>
    <w:rsid w:val="00176BB8"/>
    <w:pPr>
      <w:keepNext/>
      <w:spacing w:after="0" w:line="240" w:lineRule="auto"/>
      <w:ind w:left="60"/>
      <w:jc w:val="center"/>
      <w:outlineLvl w:val="5"/>
    </w:pPr>
    <w:rPr>
      <w:rFonts w:ascii="Times New Roman" w:hAnsi="Times New Roman" w:cs="Times New Roman"/>
      <w:b/>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76BB8"/>
    <w:rPr>
      <w:rFonts w:ascii="Times New Roman" w:eastAsia="Calibri" w:hAnsi="Times New Roman" w:cs="Times New Roman"/>
      <w:b/>
      <w:sz w:val="24"/>
      <w:szCs w:val="20"/>
      <w:u w:val="single"/>
      <w:lang w:val="es-ES" w:eastAsia="es-ES"/>
    </w:rPr>
  </w:style>
  <w:style w:type="paragraph" w:styleId="Prrafodelista">
    <w:name w:val="List Paragraph"/>
    <w:basedOn w:val="Normal"/>
    <w:uiPriority w:val="34"/>
    <w:qFormat/>
    <w:rsid w:val="00176BB8"/>
    <w:pPr>
      <w:ind w:left="720"/>
      <w:contextualSpacing/>
    </w:pPr>
  </w:style>
  <w:style w:type="paragraph" w:styleId="Textosinformato">
    <w:name w:val="Plain Text"/>
    <w:basedOn w:val="Normal"/>
    <w:link w:val="TextosinformatoCar"/>
    <w:rsid w:val="00176BB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176BB8"/>
    <w:rPr>
      <w:rFonts w:ascii="Courier New" w:eastAsia="Times New Roman" w:hAnsi="Courier New" w:cs="Courier New"/>
      <w:sz w:val="20"/>
      <w:szCs w:val="20"/>
      <w:lang w:val="es-ES" w:eastAsia="es-ES"/>
    </w:rPr>
  </w:style>
  <w:style w:type="paragraph" w:styleId="Textoindependiente">
    <w:name w:val="Body Text"/>
    <w:basedOn w:val="Normal"/>
    <w:link w:val="TextoindependienteCar"/>
    <w:semiHidden/>
    <w:rsid w:val="00176BB8"/>
    <w:pPr>
      <w:spacing w:after="0" w:line="240" w:lineRule="auto"/>
      <w:jc w:val="both"/>
    </w:pPr>
    <w:rPr>
      <w:rFonts w:ascii="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176BB8"/>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45472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4721"/>
    <w:rPr>
      <w:rFonts w:ascii="Calibri" w:eastAsia="Calibri" w:hAnsi="Calibri" w:cs="Calibri"/>
      <w:lang w:val="es-ES"/>
    </w:rPr>
  </w:style>
  <w:style w:type="paragraph" w:styleId="Piedepgina">
    <w:name w:val="footer"/>
    <w:basedOn w:val="Normal"/>
    <w:link w:val="PiedepginaCar"/>
    <w:uiPriority w:val="99"/>
    <w:unhideWhenUsed/>
    <w:rsid w:val="0045472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4721"/>
    <w:rPr>
      <w:rFonts w:ascii="Calibri" w:eastAsia="Calibri" w:hAnsi="Calibri" w:cs="Calibri"/>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B8"/>
    <w:pPr>
      <w:spacing w:after="200" w:line="276" w:lineRule="auto"/>
    </w:pPr>
    <w:rPr>
      <w:rFonts w:ascii="Calibri" w:eastAsia="Calibri" w:hAnsi="Calibri" w:cs="Calibri"/>
      <w:lang w:val="es-ES"/>
    </w:rPr>
  </w:style>
  <w:style w:type="paragraph" w:styleId="Ttulo6">
    <w:name w:val="heading 6"/>
    <w:basedOn w:val="Normal"/>
    <w:next w:val="Normal"/>
    <w:link w:val="Ttulo6Car"/>
    <w:qFormat/>
    <w:rsid w:val="00176BB8"/>
    <w:pPr>
      <w:keepNext/>
      <w:spacing w:after="0" w:line="240" w:lineRule="auto"/>
      <w:ind w:left="60"/>
      <w:jc w:val="center"/>
      <w:outlineLvl w:val="5"/>
    </w:pPr>
    <w:rPr>
      <w:rFonts w:ascii="Times New Roman" w:hAnsi="Times New Roman" w:cs="Times New Roman"/>
      <w:b/>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76BB8"/>
    <w:rPr>
      <w:rFonts w:ascii="Times New Roman" w:eastAsia="Calibri" w:hAnsi="Times New Roman" w:cs="Times New Roman"/>
      <w:b/>
      <w:sz w:val="24"/>
      <w:szCs w:val="20"/>
      <w:u w:val="single"/>
      <w:lang w:val="es-ES" w:eastAsia="es-ES"/>
    </w:rPr>
  </w:style>
  <w:style w:type="paragraph" w:styleId="Prrafodelista">
    <w:name w:val="List Paragraph"/>
    <w:basedOn w:val="Normal"/>
    <w:uiPriority w:val="34"/>
    <w:qFormat/>
    <w:rsid w:val="00176BB8"/>
    <w:pPr>
      <w:ind w:left="720"/>
      <w:contextualSpacing/>
    </w:pPr>
  </w:style>
  <w:style w:type="paragraph" w:styleId="Textosinformato">
    <w:name w:val="Plain Text"/>
    <w:basedOn w:val="Normal"/>
    <w:link w:val="TextosinformatoCar"/>
    <w:rsid w:val="00176BB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176BB8"/>
    <w:rPr>
      <w:rFonts w:ascii="Courier New" w:eastAsia="Times New Roman" w:hAnsi="Courier New" w:cs="Courier New"/>
      <w:sz w:val="20"/>
      <w:szCs w:val="20"/>
      <w:lang w:val="es-ES" w:eastAsia="es-ES"/>
    </w:rPr>
  </w:style>
  <w:style w:type="paragraph" w:styleId="Textoindependiente">
    <w:name w:val="Body Text"/>
    <w:basedOn w:val="Normal"/>
    <w:link w:val="TextoindependienteCar"/>
    <w:semiHidden/>
    <w:rsid w:val="00176BB8"/>
    <w:pPr>
      <w:spacing w:after="0" w:line="240" w:lineRule="auto"/>
      <w:jc w:val="both"/>
    </w:pPr>
    <w:rPr>
      <w:rFonts w:ascii="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176BB8"/>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45472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4721"/>
    <w:rPr>
      <w:rFonts w:ascii="Calibri" w:eastAsia="Calibri" w:hAnsi="Calibri" w:cs="Calibri"/>
      <w:lang w:val="es-ES"/>
    </w:rPr>
  </w:style>
  <w:style w:type="paragraph" w:styleId="Piedepgina">
    <w:name w:val="footer"/>
    <w:basedOn w:val="Normal"/>
    <w:link w:val="PiedepginaCar"/>
    <w:uiPriority w:val="99"/>
    <w:unhideWhenUsed/>
    <w:rsid w:val="0045472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4721"/>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VLIR-JK</dc:creator>
  <cp:keywords/>
  <dc:description/>
  <cp:lastModifiedBy>CRUZ</cp:lastModifiedBy>
  <cp:revision>18</cp:revision>
  <dcterms:created xsi:type="dcterms:W3CDTF">2022-06-01T20:33:00Z</dcterms:created>
  <dcterms:modified xsi:type="dcterms:W3CDTF">2022-06-01T19:20:00Z</dcterms:modified>
</cp:coreProperties>
</file>