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C0558" w:rsidRDefault="0037785B">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XII Taller Internacional de Hipnosis Terapéutica y Técnicas Afines</w:t>
      </w:r>
    </w:p>
    <w:p w14:paraId="00000002" w14:textId="77777777" w:rsidR="005C0558" w:rsidRDefault="0037785B">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III Convención Internacional de Hipnosis Clínica</w:t>
      </w:r>
    </w:p>
    <w:p w14:paraId="00000003" w14:textId="77777777" w:rsidR="005C0558" w:rsidRDefault="0037785B">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Del 13 al 17 de marzo del 2023</w:t>
      </w:r>
    </w:p>
    <w:p w14:paraId="00000004" w14:textId="77777777" w:rsidR="005C0558" w:rsidRDefault="0037785B">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Centro de Convenciones “Heredia”</w:t>
      </w:r>
    </w:p>
    <w:p w14:paraId="00000005" w14:textId="77777777" w:rsidR="005C0558" w:rsidRDefault="0037785B">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Santiago de Cuba, Cuba</w:t>
      </w:r>
    </w:p>
    <w:p w14:paraId="00000006"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b/>
          <w:color w:val="000000"/>
          <w:sz w:val="24"/>
          <w:szCs w:val="24"/>
        </w:rPr>
      </w:pPr>
    </w:p>
    <w:p w14:paraId="00000007"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p>
    <w:p w14:paraId="00000008"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CONVOCATORIA</w:t>
      </w:r>
    </w:p>
    <w:p w14:paraId="00000009"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p>
    <w:p w14:paraId="0000000A"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 La Sociedad Cubana de Psicología de la Salud,  la Sociedad Cubana de Hipnosis Terapéutica y la Universidad de Ciencias Médicas de Santiago de Cuba, convocan a los hipnoterapeutas de Cuba, El Caribe, América del Sur, Norteamérica, Europa, Asia, África y del resto del mundo a participar  en el XII Taller Internacional  de Hipnosis Terapéutica y Técnicas Afines, Hipnosantiago 2023,  y  en la III Convención Internacional de Hipnosis Clínica, que tendrán lugar en el Centro de Convenciones “Heredia”, de la ciudad de Santiago </w:t>
      </w:r>
      <w:r>
        <w:rPr>
          <w:rFonts w:ascii="Arial Narrow" w:eastAsia="Arial Narrow" w:hAnsi="Arial Narrow" w:cs="Arial Narrow"/>
          <w:sz w:val="24"/>
          <w:szCs w:val="24"/>
        </w:rPr>
        <w:t>de Cuba del 13 al 17 de marzo de 2023.</w:t>
      </w:r>
    </w:p>
    <w:p w14:paraId="0000000B"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p>
    <w:p w14:paraId="0000000C"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Hipnosantiago 2023 será el escenario preciso, para celebrar y evidenciar cuanto se hace en el campo de esta disciplina, a través del intercambio de conocimientos, criterios, enfoques teórico-prácticos y experiencias entre los estudiosos y practicantes de este modelo de tratamiento. </w:t>
      </w:r>
    </w:p>
    <w:p w14:paraId="0000000D"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p>
    <w:p w14:paraId="0000000E"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Convocamos a participar a psicólogos, médicos, odontólogos, enfermeros, hipnoterapeutas certificados por diversas escuelas, y/o asociaciones reconocidas, profesores de hipnosis, psicopedagogos, así como a profesionales practicantes, estudiantes de las profesiones antes mencionadas, juristas, filósofos, terapistas naturales y tradicionales y  a otros interesados.</w:t>
      </w:r>
    </w:p>
    <w:p w14:paraId="0000000F"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p>
    <w:p w14:paraId="00000010"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Santiago de Cuba, atrayente por sus esencias, embriagador por su cultura, cálido por su gente y su clima, sitio donde mejor armonizan la ciencia y la sana diversión, les mostrará que la sonrisa es un aliado indiscutible, y la música, un bálsamo para el alma, y desde ya abre sus imaginarias puertas para mostrar sus encantos y agradar a quien la visite. </w:t>
      </w:r>
    </w:p>
    <w:p w14:paraId="00000011"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p>
    <w:p w14:paraId="00000012"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Hipnosantiago promete una estancia inolvidable, única e irrepetible. Tenga usted por seguro que con amor y profesionalidad trabajaremos para satisfacer sus expectativas y algún que otro sueño escondido.</w:t>
      </w:r>
    </w:p>
    <w:p w14:paraId="00000013"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p>
    <w:p w14:paraId="00000014"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Le esperamos.</w:t>
      </w:r>
    </w:p>
    <w:p w14:paraId="00000015"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p>
    <w:p w14:paraId="00000016"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Cordialmente.</w:t>
      </w:r>
    </w:p>
    <w:p w14:paraId="00000017"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p>
    <w:p w14:paraId="00000018"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Prof. Dr.C. Alberto E. Cobián Mena</w:t>
      </w:r>
    </w:p>
    <w:p w14:paraId="00000019"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Presidente del Comité Organizador.</w:t>
      </w:r>
    </w:p>
    <w:p w14:paraId="0000001A"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b/>
          <w:color w:val="000000"/>
          <w:sz w:val="28"/>
          <w:szCs w:val="28"/>
        </w:rPr>
      </w:pPr>
      <w:r>
        <w:br w:type="page"/>
      </w:r>
      <w:r>
        <w:rPr>
          <w:rFonts w:ascii="Arial Narrow" w:eastAsia="Arial Narrow" w:hAnsi="Arial Narrow" w:cs="Arial Narrow"/>
          <w:b/>
          <w:color w:val="000000"/>
          <w:sz w:val="28"/>
          <w:szCs w:val="28"/>
        </w:rPr>
        <w:lastRenderedPageBreak/>
        <w:t>AUSPICIAN</w:t>
      </w:r>
    </w:p>
    <w:p w14:paraId="0000001B"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b/>
          <w:color w:val="000000"/>
          <w:sz w:val="28"/>
          <w:szCs w:val="28"/>
        </w:rPr>
      </w:pPr>
    </w:p>
    <w:p w14:paraId="0000001C"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Arial Narrow" w:eastAsia="Arial Narrow" w:hAnsi="Arial Narrow" w:cs="Arial Narrow"/>
          <w:b/>
          <w:i/>
          <w:color w:val="000000"/>
          <w:sz w:val="24"/>
          <w:szCs w:val="24"/>
        </w:rPr>
      </w:pPr>
      <w:r>
        <w:rPr>
          <w:rFonts w:ascii="Arial Narrow" w:eastAsia="Arial Narrow" w:hAnsi="Arial Narrow" w:cs="Arial Narrow"/>
          <w:b/>
          <w:i/>
          <w:color w:val="000000"/>
          <w:sz w:val="24"/>
          <w:szCs w:val="24"/>
        </w:rPr>
        <w:t>Sociedad Cubana de Hipnosis Terapéutica.</w:t>
      </w:r>
    </w:p>
    <w:p w14:paraId="0000001D"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Arial Narrow" w:eastAsia="Arial Narrow" w:hAnsi="Arial Narrow" w:cs="Arial Narrow"/>
          <w:b/>
          <w:i/>
          <w:color w:val="000000"/>
          <w:sz w:val="24"/>
          <w:szCs w:val="24"/>
        </w:rPr>
      </w:pPr>
      <w:r>
        <w:rPr>
          <w:rFonts w:ascii="Arial Narrow" w:eastAsia="Arial Narrow" w:hAnsi="Arial Narrow" w:cs="Arial Narrow"/>
          <w:b/>
          <w:i/>
          <w:color w:val="000000"/>
          <w:sz w:val="24"/>
          <w:szCs w:val="24"/>
        </w:rPr>
        <w:t>Sociedad Cubana de Psicología de la Salud</w:t>
      </w:r>
    </w:p>
    <w:p w14:paraId="0000001E"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Arial Narrow" w:eastAsia="Arial Narrow" w:hAnsi="Arial Narrow" w:cs="Arial Narrow"/>
          <w:b/>
          <w:i/>
          <w:color w:val="000000"/>
          <w:sz w:val="24"/>
          <w:szCs w:val="24"/>
        </w:rPr>
      </w:pPr>
      <w:r>
        <w:rPr>
          <w:rFonts w:ascii="Arial Narrow" w:eastAsia="Arial Narrow" w:hAnsi="Arial Narrow" w:cs="Arial Narrow"/>
          <w:b/>
          <w:i/>
          <w:color w:val="000000"/>
          <w:sz w:val="24"/>
          <w:szCs w:val="24"/>
        </w:rPr>
        <w:t>Universidad de Ciencias Médicas de Santiago de Cuba.</w:t>
      </w:r>
    </w:p>
    <w:p w14:paraId="0000001F"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p>
    <w:p w14:paraId="00000020"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b/>
          <w:i/>
          <w:color w:val="000000"/>
          <w:sz w:val="28"/>
          <w:szCs w:val="28"/>
        </w:rPr>
      </w:pPr>
      <w:r>
        <w:rPr>
          <w:rFonts w:ascii="Arial Narrow" w:eastAsia="Arial Narrow" w:hAnsi="Arial Narrow" w:cs="Arial Narrow"/>
          <w:b/>
          <w:i/>
          <w:color w:val="000000"/>
          <w:sz w:val="28"/>
          <w:szCs w:val="28"/>
        </w:rPr>
        <w:t>COAUSPICIAN</w:t>
      </w:r>
    </w:p>
    <w:p w14:paraId="00000021"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b/>
          <w:i/>
          <w:color w:val="000000"/>
          <w:sz w:val="28"/>
          <w:szCs w:val="28"/>
        </w:rPr>
      </w:pPr>
    </w:p>
    <w:p w14:paraId="00000022"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Asociación Panamericana y Caribeña de Hipnosis Terapéutica</w:t>
      </w:r>
    </w:p>
    <w:p w14:paraId="00000023"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b/>
          <w:color w:val="000000"/>
          <w:sz w:val="24"/>
          <w:szCs w:val="24"/>
        </w:rPr>
      </w:pPr>
    </w:p>
    <w:p w14:paraId="00000024"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Presidencia de Honor</w:t>
      </w:r>
    </w:p>
    <w:p w14:paraId="00000025"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b/>
          <w:color w:val="000000"/>
          <w:sz w:val="24"/>
          <w:szCs w:val="24"/>
        </w:rPr>
      </w:pPr>
    </w:p>
    <w:p w14:paraId="00000026"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Ing. Beatriz Johnson Urrutia</w:t>
      </w:r>
    </w:p>
    <w:p w14:paraId="00000027"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 Gobernadora Santiago de Cuba</w:t>
      </w:r>
    </w:p>
    <w:p w14:paraId="00000028"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b/>
          <w:color w:val="000000"/>
          <w:sz w:val="24"/>
          <w:szCs w:val="24"/>
        </w:rPr>
      </w:pPr>
    </w:p>
    <w:p w14:paraId="00000029"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Dr.C María Eugenia García Céspedes</w:t>
      </w:r>
    </w:p>
    <w:p w14:paraId="0000002A"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Directora Sectorial Provincial de Salud</w:t>
      </w:r>
    </w:p>
    <w:p w14:paraId="0000002B"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b/>
          <w:color w:val="000000"/>
          <w:sz w:val="24"/>
          <w:szCs w:val="24"/>
        </w:rPr>
      </w:pPr>
    </w:p>
    <w:p w14:paraId="0000002C"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Dra. Migdalia Fernández Villalón</w:t>
      </w:r>
    </w:p>
    <w:p w14:paraId="0000002D"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Rectora UCM-SC</w:t>
      </w:r>
    </w:p>
    <w:p w14:paraId="0000002E"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b/>
          <w:color w:val="000000"/>
          <w:sz w:val="24"/>
          <w:szCs w:val="24"/>
        </w:rPr>
      </w:pPr>
    </w:p>
    <w:p w14:paraId="0000002F"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b/>
          <w:color w:val="000000"/>
          <w:sz w:val="24"/>
          <w:szCs w:val="24"/>
        </w:rPr>
      </w:pPr>
    </w:p>
    <w:p w14:paraId="00000030"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COMITÉ ORGANIZADOR</w:t>
      </w:r>
    </w:p>
    <w:p w14:paraId="00000031"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b/>
          <w:color w:val="000000"/>
          <w:sz w:val="24"/>
          <w:szCs w:val="24"/>
        </w:rPr>
      </w:pPr>
    </w:p>
    <w:p w14:paraId="00000032"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u w:val="single"/>
        </w:rPr>
        <w:t>Presidente</w:t>
      </w:r>
      <w:r>
        <w:rPr>
          <w:rFonts w:ascii="Arial Narrow" w:eastAsia="Arial Narrow" w:hAnsi="Arial Narrow" w:cs="Arial Narrow"/>
          <w:color w:val="000000"/>
          <w:sz w:val="24"/>
          <w:szCs w:val="24"/>
        </w:rPr>
        <w:t>:</w:t>
      </w:r>
    </w:p>
    <w:p w14:paraId="00000033"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Prof. Dr.C. Alberto E. Cobián Mena</w:t>
      </w:r>
    </w:p>
    <w:p w14:paraId="00000034"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color w:val="000000"/>
          <w:sz w:val="24"/>
          <w:szCs w:val="24"/>
        </w:rPr>
      </w:pPr>
    </w:p>
    <w:p w14:paraId="00000035"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u w:val="single"/>
        </w:rPr>
        <w:t>Vice- Presidentes</w:t>
      </w:r>
      <w:r>
        <w:rPr>
          <w:rFonts w:ascii="Arial Narrow" w:eastAsia="Arial Narrow" w:hAnsi="Arial Narrow" w:cs="Arial Narrow"/>
          <w:color w:val="000000"/>
          <w:sz w:val="24"/>
          <w:szCs w:val="24"/>
        </w:rPr>
        <w:t>:</w:t>
      </w:r>
    </w:p>
    <w:p w14:paraId="00000036" w14:textId="77777777" w:rsidR="005C0558" w:rsidRDefault="0037785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Dr. Adolfo Rafael Lambert Delgado</w:t>
      </w:r>
    </w:p>
    <w:p w14:paraId="00000037" w14:textId="77777777" w:rsidR="005C0558" w:rsidRDefault="0037785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Dr. Frank David Alcalá Ciria</w:t>
      </w:r>
    </w:p>
    <w:p w14:paraId="00000038" w14:textId="77777777" w:rsidR="005C0558" w:rsidRDefault="005C055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p>
    <w:p w14:paraId="00000039" w14:textId="77777777" w:rsidR="005C0558" w:rsidRDefault="0037785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color w:val="000000"/>
          <w:sz w:val="24"/>
          <w:szCs w:val="24"/>
          <w:u w:val="single"/>
        </w:rPr>
      </w:pPr>
      <w:r>
        <w:rPr>
          <w:rFonts w:ascii="Arial Narrow" w:eastAsia="Arial Narrow" w:hAnsi="Arial Narrow" w:cs="Arial Narrow"/>
          <w:color w:val="000000"/>
          <w:sz w:val="24"/>
          <w:szCs w:val="24"/>
          <w:u w:val="single"/>
        </w:rPr>
        <w:t>Coordinador General</w:t>
      </w:r>
    </w:p>
    <w:p w14:paraId="0000003A" w14:textId="77777777" w:rsidR="005C0558" w:rsidRDefault="0037785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Dr. Frank David Alcalá Ciria</w:t>
      </w:r>
    </w:p>
    <w:p w14:paraId="0000003B" w14:textId="77777777" w:rsidR="005C0558" w:rsidRDefault="005C055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color w:val="000000"/>
          <w:sz w:val="24"/>
          <w:szCs w:val="24"/>
        </w:rPr>
      </w:pPr>
    </w:p>
    <w:p w14:paraId="0000003C" w14:textId="77777777" w:rsidR="005C0558" w:rsidRDefault="0037785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color w:val="000000"/>
          <w:sz w:val="24"/>
          <w:szCs w:val="24"/>
          <w:u w:val="single"/>
        </w:rPr>
      </w:pPr>
      <w:r>
        <w:rPr>
          <w:rFonts w:ascii="Arial Narrow" w:eastAsia="Arial Narrow" w:hAnsi="Arial Narrow" w:cs="Arial Narrow"/>
          <w:color w:val="000000"/>
          <w:sz w:val="24"/>
          <w:szCs w:val="24"/>
          <w:u w:val="single"/>
        </w:rPr>
        <w:t>Programa Científico</w:t>
      </w:r>
    </w:p>
    <w:p w14:paraId="0000003D" w14:textId="77777777" w:rsidR="005C0558" w:rsidRDefault="0037785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MSc.  Dr. Jorge A. </w:t>
      </w:r>
      <w:proofErr w:type="spellStart"/>
      <w:r>
        <w:rPr>
          <w:rFonts w:ascii="Arial Narrow" w:eastAsia="Arial Narrow" w:hAnsi="Arial Narrow" w:cs="Arial Narrow"/>
          <w:color w:val="000000"/>
          <w:sz w:val="24"/>
          <w:szCs w:val="24"/>
        </w:rPr>
        <w:t>Guilarte</w:t>
      </w:r>
      <w:proofErr w:type="spellEnd"/>
      <w:r>
        <w:rPr>
          <w:rFonts w:ascii="Arial Narrow" w:eastAsia="Arial Narrow" w:hAnsi="Arial Narrow" w:cs="Arial Narrow"/>
          <w:color w:val="000000"/>
          <w:sz w:val="24"/>
          <w:szCs w:val="24"/>
        </w:rPr>
        <w:t xml:space="preserve"> Téllez</w:t>
      </w:r>
    </w:p>
    <w:p w14:paraId="0000003E" w14:textId="77777777" w:rsidR="005C0558" w:rsidRDefault="0037785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MSc. Prof. Isis Blanco Tamayo</w:t>
      </w:r>
    </w:p>
    <w:p w14:paraId="0000003F" w14:textId="77777777" w:rsidR="005C0558" w:rsidRDefault="005C055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color w:val="000000"/>
          <w:sz w:val="24"/>
          <w:szCs w:val="24"/>
        </w:rPr>
      </w:pPr>
    </w:p>
    <w:p w14:paraId="00000040"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u w:val="single"/>
        </w:rPr>
        <w:t>Promoción y divulgación</w:t>
      </w:r>
      <w:r>
        <w:rPr>
          <w:rFonts w:ascii="Arial Narrow" w:eastAsia="Arial Narrow" w:hAnsi="Arial Narrow" w:cs="Arial Narrow"/>
          <w:color w:val="000000"/>
          <w:sz w:val="24"/>
          <w:szCs w:val="24"/>
        </w:rPr>
        <w:t>:</w:t>
      </w:r>
    </w:p>
    <w:p w14:paraId="00000041"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Ing. Alejandro Palancar Plasencia</w:t>
      </w:r>
    </w:p>
    <w:p w14:paraId="00000042"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color w:val="000000"/>
          <w:sz w:val="24"/>
          <w:szCs w:val="24"/>
        </w:rPr>
      </w:pPr>
    </w:p>
    <w:p w14:paraId="00000043"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color w:val="000000"/>
          <w:sz w:val="24"/>
          <w:szCs w:val="24"/>
        </w:rPr>
      </w:pPr>
    </w:p>
    <w:p w14:paraId="00000044"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color w:val="000000"/>
          <w:sz w:val="24"/>
          <w:szCs w:val="24"/>
        </w:rPr>
      </w:pPr>
    </w:p>
    <w:p w14:paraId="00000045"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color w:val="000000"/>
          <w:sz w:val="24"/>
          <w:szCs w:val="24"/>
        </w:rPr>
      </w:pPr>
    </w:p>
    <w:p w14:paraId="00000046"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b/>
          <w:color w:val="000000"/>
          <w:sz w:val="24"/>
          <w:szCs w:val="24"/>
          <w:u w:val="single"/>
        </w:rPr>
      </w:pPr>
    </w:p>
    <w:p w14:paraId="00000047"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b/>
          <w:color w:val="000000"/>
          <w:sz w:val="24"/>
          <w:szCs w:val="24"/>
          <w:u w:val="single"/>
        </w:rPr>
      </w:pPr>
    </w:p>
    <w:p w14:paraId="00000048"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b/>
          <w:color w:val="000000"/>
          <w:sz w:val="24"/>
          <w:szCs w:val="24"/>
          <w:u w:val="single"/>
        </w:rPr>
      </w:pPr>
    </w:p>
    <w:p w14:paraId="00000049"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b/>
          <w:color w:val="000000"/>
          <w:sz w:val="24"/>
          <w:szCs w:val="24"/>
          <w:u w:val="single"/>
        </w:rPr>
      </w:pPr>
    </w:p>
    <w:p w14:paraId="0000004A"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b/>
          <w:color w:val="000000"/>
          <w:sz w:val="24"/>
          <w:szCs w:val="24"/>
          <w:u w:val="single"/>
        </w:rPr>
      </w:pPr>
    </w:p>
    <w:p w14:paraId="0000004B"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b/>
          <w:color w:val="000000"/>
          <w:sz w:val="24"/>
          <w:szCs w:val="24"/>
          <w:u w:val="single"/>
        </w:rPr>
      </w:pPr>
      <w:r>
        <w:rPr>
          <w:rFonts w:ascii="Arial Narrow" w:eastAsia="Arial Narrow" w:hAnsi="Arial Narrow" w:cs="Arial Narrow"/>
          <w:b/>
          <w:color w:val="000000"/>
          <w:sz w:val="24"/>
          <w:szCs w:val="24"/>
          <w:u w:val="single"/>
        </w:rPr>
        <w:lastRenderedPageBreak/>
        <w:t>Personalidades invitadas confirmadas</w:t>
      </w:r>
    </w:p>
    <w:p w14:paraId="0000004C"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b/>
          <w:color w:val="000000"/>
          <w:sz w:val="24"/>
          <w:szCs w:val="24"/>
          <w:u w:val="single"/>
        </w:rPr>
      </w:pPr>
    </w:p>
    <w:p w14:paraId="0000004D" w14:textId="77777777" w:rsidR="005C0558" w:rsidRDefault="0037785B">
      <w:pPr>
        <w:numPr>
          <w:ilvl w:val="0"/>
          <w:numId w:val="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rPr>
      </w:pPr>
      <w:r>
        <w:rPr>
          <w:rFonts w:ascii="Arial Narrow" w:eastAsia="Arial Narrow" w:hAnsi="Arial Narrow" w:cs="Arial Narrow"/>
          <w:color w:val="000000"/>
          <w:sz w:val="24"/>
          <w:szCs w:val="24"/>
        </w:rPr>
        <w:t>Dr. Jesús María Saavedra y Caballero. Presidente de la ACCP, Expresidente de la APCHT</w:t>
      </w:r>
    </w:p>
    <w:p w14:paraId="0000004E" w14:textId="77777777" w:rsidR="005C0558" w:rsidRDefault="0037785B">
      <w:pPr>
        <w:numPr>
          <w:ilvl w:val="0"/>
          <w:numId w:val="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rPr>
      </w:pPr>
      <w:r>
        <w:rPr>
          <w:rFonts w:ascii="Arial Narrow" w:eastAsia="Arial Narrow" w:hAnsi="Arial Narrow" w:cs="Arial Narrow"/>
          <w:color w:val="000000"/>
          <w:sz w:val="24"/>
          <w:szCs w:val="24"/>
          <w:shd w:val="clear" w:color="auto" w:fill="EEEEEE"/>
        </w:rPr>
        <w:t>Dra. Adriana Shaik de Sandoval, Presidenta de la Asociación Panameña de Hipnosis  Terapéutica, Expresidenta de la APCHT</w:t>
      </w:r>
    </w:p>
    <w:p w14:paraId="00000050" w14:textId="23694820" w:rsidR="005C0558" w:rsidRPr="00F51B9F" w:rsidRDefault="0037785B" w:rsidP="00F51B9F">
      <w:pPr>
        <w:numPr>
          <w:ilvl w:val="0"/>
          <w:numId w:val="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highlight w:val="yellow"/>
        </w:rPr>
      </w:pPr>
      <w:r w:rsidRPr="00AB7A9B">
        <w:rPr>
          <w:rFonts w:ascii="Arial Narrow" w:eastAsia="Arial Narrow" w:hAnsi="Arial Narrow" w:cs="Arial Narrow"/>
          <w:color w:val="000000"/>
          <w:sz w:val="24"/>
          <w:szCs w:val="24"/>
          <w:lang w:val="en-US"/>
        </w:rPr>
        <w:t xml:space="preserve">Dr. Joao Jorge Cabral </w:t>
      </w:r>
      <w:proofErr w:type="spellStart"/>
      <w:r w:rsidRPr="00AB7A9B">
        <w:rPr>
          <w:rFonts w:ascii="Arial Narrow" w:eastAsia="Arial Narrow" w:hAnsi="Arial Narrow" w:cs="Arial Narrow"/>
          <w:color w:val="000000"/>
          <w:sz w:val="24"/>
          <w:szCs w:val="24"/>
          <w:lang w:val="en-US"/>
        </w:rPr>
        <w:t>Nogueira</w:t>
      </w:r>
      <w:proofErr w:type="spellEnd"/>
      <w:r w:rsidRPr="00AB7A9B">
        <w:rPr>
          <w:rFonts w:ascii="Arial Narrow" w:eastAsia="Arial Narrow" w:hAnsi="Arial Narrow" w:cs="Arial Narrow"/>
          <w:color w:val="000000"/>
          <w:sz w:val="24"/>
          <w:szCs w:val="24"/>
          <w:lang w:val="en-US"/>
        </w:rPr>
        <w:t xml:space="preserve">. </w:t>
      </w:r>
      <w:r>
        <w:rPr>
          <w:rFonts w:ascii="Arial Narrow" w:eastAsia="Arial Narrow" w:hAnsi="Arial Narrow" w:cs="Arial Narrow"/>
          <w:color w:val="000000"/>
          <w:sz w:val="24"/>
          <w:szCs w:val="24"/>
        </w:rPr>
        <w:t>Expresidente de la Sociedad  Brasileña de Hipnosis y de la APCHT</w:t>
      </w:r>
    </w:p>
    <w:p w14:paraId="00000051" w14:textId="77777777" w:rsidR="005C0558" w:rsidRDefault="0037785B">
      <w:pPr>
        <w:numPr>
          <w:ilvl w:val="0"/>
          <w:numId w:val="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rPr>
      </w:pPr>
      <w:r w:rsidRPr="00F51B9F">
        <w:rPr>
          <w:rFonts w:ascii="Arial Narrow" w:eastAsia="Arial Narrow" w:hAnsi="Arial Narrow" w:cs="Arial Narrow"/>
          <w:color w:val="000000"/>
          <w:sz w:val="24"/>
          <w:szCs w:val="24"/>
        </w:rPr>
        <w:t>Dr. Oswaldo Mazzariegos Solís, Presidente de la Sociedad de Sexología</w:t>
      </w:r>
      <w:r>
        <w:rPr>
          <w:rFonts w:ascii="Arial Narrow" w:eastAsia="Arial Narrow" w:hAnsi="Arial Narrow" w:cs="Arial Narrow"/>
          <w:color w:val="000000"/>
          <w:sz w:val="24"/>
          <w:szCs w:val="24"/>
        </w:rPr>
        <w:t xml:space="preserve"> de Luxemburgo</w:t>
      </w:r>
    </w:p>
    <w:p w14:paraId="00000052" w14:textId="31D440AA" w:rsidR="005C0558" w:rsidRPr="00AB7A9B" w:rsidRDefault="0037785B">
      <w:pPr>
        <w:numPr>
          <w:ilvl w:val="0"/>
          <w:numId w:val="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00"/>
          <w:sz w:val="24"/>
          <w:szCs w:val="24"/>
          <w:lang w:val="en-US"/>
        </w:rPr>
      </w:pPr>
      <w:r w:rsidRPr="00AB7A9B">
        <w:rPr>
          <w:rFonts w:ascii="Arial Narrow" w:eastAsia="Arial Narrow" w:hAnsi="Arial Narrow" w:cs="Arial Narrow"/>
          <w:color w:val="000000"/>
          <w:sz w:val="24"/>
          <w:szCs w:val="24"/>
          <w:shd w:val="clear" w:color="auto" w:fill="EEEEEE"/>
          <w:lang w:val="en-US"/>
        </w:rPr>
        <w:t xml:space="preserve">Dr. </w:t>
      </w:r>
      <w:proofErr w:type="spellStart"/>
      <w:r w:rsidRPr="00AB7A9B">
        <w:rPr>
          <w:rFonts w:ascii="Arial Narrow" w:eastAsia="Arial Narrow" w:hAnsi="Arial Narrow" w:cs="Arial Narrow"/>
          <w:color w:val="000000"/>
          <w:sz w:val="24"/>
          <w:szCs w:val="24"/>
          <w:shd w:val="clear" w:color="auto" w:fill="EEEEEE"/>
          <w:lang w:val="en-US"/>
        </w:rPr>
        <w:t>Sanjeev</w:t>
      </w:r>
      <w:proofErr w:type="spellEnd"/>
      <w:r w:rsidRPr="00AB7A9B">
        <w:rPr>
          <w:rFonts w:ascii="Arial Narrow" w:eastAsia="Arial Narrow" w:hAnsi="Arial Narrow" w:cs="Arial Narrow"/>
          <w:color w:val="000000"/>
          <w:sz w:val="24"/>
          <w:szCs w:val="24"/>
          <w:shd w:val="clear" w:color="auto" w:fill="EEEEEE"/>
          <w:lang w:val="en-US"/>
        </w:rPr>
        <w:t xml:space="preserve"> P </w:t>
      </w:r>
      <w:proofErr w:type="spellStart"/>
      <w:r w:rsidRPr="00AB7A9B">
        <w:rPr>
          <w:rFonts w:ascii="Arial Narrow" w:eastAsia="Arial Narrow" w:hAnsi="Arial Narrow" w:cs="Arial Narrow"/>
          <w:color w:val="000000"/>
          <w:sz w:val="24"/>
          <w:szCs w:val="24"/>
          <w:shd w:val="clear" w:color="auto" w:fill="EEEEEE"/>
          <w:lang w:val="en-US"/>
        </w:rPr>
        <w:t>Sahni</w:t>
      </w:r>
      <w:proofErr w:type="spellEnd"/>
      <w:r w:rsidRPr="00AB7A9B">
        <w:rPr>
          <w:rFonts w:ascii="Arial Narrow" w:eastAsia="Arial Narrow" w:hAnsi="Arial Narrow" w:cs="Arial Narrow"/>
          <w:color w:val="000000"/>
          <w:sz w:val="24"/>
          <w:szCs w:val="24"/>
          <w:lang w:val="en-US"/>
        </w:rPr>
        <w:t xml:space="preserve">, </w:t>
      </w:r>
      <w:r w:rsidRPr="00AB7A9B">
        <w:rPr>
          <w:rFonts w:ascii="Arial Narrow" w:eastAsia="Arial Narrow" w:hAnsi="Arial Narrow" w:cs="Arial Narrow"/>
          <w:color w:val="000000"/>
          <w:sz w:val="24"/>
          <w:szCs w:val="24"/>
          <w:shd w:val="clear" w:color="auto" w:fill="EEEEEE"/>
          <w:lang w:val="en-US"/>
        </w:rPr>
        <w:t>Principal Director</w:t>
      </w:r>
      <w:r w:rsidRPr="00AB7A9B">
        <w:rPr>
          <w:rFonts w:ascii="Arial Narrow" w:eastAsia="Arial Narrow" w:hAnsi="Arial Narrow" w:cs="Arial Narrow"/>
          <w:color w:val="000000"/>
          <w:sz w:val="24"/>
          <w:szCs w:val="24"/>
          <w:lang w:val="en-US"/>
        </w:rPr>
        <w:t xml:space="preserve"> </w:t>
      </w:r>
      <w:r w:rsidRPr="00AB7A9B">
        <w:rPr>
          <w:rFonts w:ascii="Arial Narrow" w:eastAsia="Arial Narrow" w:hAnsi="Arial Narrow" w:cs="Arial Narrow"/>
          <w:color w:val="000000"/>
          <w:sz w:val="24"/>
          <w:szCs w:val="24"/>
          <w:shd w:val="clear" w:color="auto" w:fill="EEEEEE"/>
          <w:lang w:val="en-US"/>
        </w:rPr>
        <w:t xml:space="preserve">Jindal Institute of </w:t>
      </w:r>
      <w:r w:rsidR="00AB7A9B" w:rsidRPr="00AB7A9B">
        <w:rPr>
          <w:rFonts w:ascii="Arial Narrow" w:eastAsia="Arial Narrow" w:hAnsi="Arial Narrow" w:cs="Arial Narrow"/>
          <w:color w:val="000000"/>
          <w:sz w:val="24"/>
          <w:szCs w:val="24"/>
          <w:shd w:val="clear" w:color="auto" w:fill="EEEEEE"/>
          <w:lang w:val="en-US"/>
        </w:rPr>
        <w:t>Behavioral</w:t>
      </w:r>
      <w:r w:rsidRPr="00AB7A9B">
        <w:rPr>
          <w:rFonts w:ascii="Arial Narrow" w:eastAsia="Arial Narrow" w:hAnsi="Arial Narrow" w:cs="Arial Narrow"/>
          <w:color w:val="000000"/>
          <w:sz w:val="24"/>
          <w:szCs w:val="24"/>
          <w:shd w:val="clear" w:color="auto" w:fill="EEEEEE"/>
          <w:lang w:val="en-US"/>
        </w:rPr>
        <w:t xml:space="preserve"> Sciences. Professor, Member Governing Body. O. P. Jindal Global University.  </w:t>
      </w:r>
      <w:proofErr w:type="spellStart"/>
      <w:r w:rsidRPr="00AB7A9B">
        <w:rPr>
          <w:rFonts w:ascii="Arial Narrow" w:eastAsia="Arial Narrow" w:hAnsi="Arial Narrow" w:cs="Arial Narrow"/>
          <w:color w:val="000000"/>
          <w:sz w:val="24"/>
          <w:szCs w:val="24"/>
          <w:shd w:val="clear" w:color="auto" w:fill="EEEEEE"/>
          <w:lang w:val="en-US"/>
        </w:rPr>
        <w:t>Sonipat</w:t>
      </w:r>
      <w:proofErr w:type="spellEnd"/>
      <w:r w:rsidRPr="00AB7A9B">
        <w:rPr>
          <w:rFonts w:ascii="Arial Narrow" w:eastAsia="Arial Narrow" w:hAnsi="Arial Narrow" w:cs="Arial Narrow"/>
          <w:color w:val="000000"/>
          <w:sz w:val="24"/>
          <w:szCs w:val="24"/>
          <w:shd w:val="clear" w:color="auto" w:fill="EEEEEE"/>
          <w:lang w:val="en-US"/>
        </w:rPr>
        <w:t xml:space="preserve">, Haryana - India </w:t>
      </w:r>
    </w:p>
    <w:p w14:paraId="00000053" w14:textId="3C2C01AD" w:rsidR="005C0558" w:rsidRDefault="0037785B">
      <w:pPr>
        <w:numPr>
          <w:ilvl w:val="0"/>
          <w:numId w:val="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00"/>
          <w:sz w:val="24"/>
          <w:szCs w:val="24"/>
        </w:rPr>
      </w:pPr>
      <w:r>
        <w:rPr>
          <w:rFonts w:ascii="Arial Narrow" w:eastAsia="Arial Narrow" w:hAnsi="Arial Narrow" w:cs="Arial Narrow"/>
          <w:color w:val="000000"/>
          <w:sz w:val="24"/>
          <w:szCs w:val="24"/>
          <w:shd w:val="clear" w:color="auto" w:fill="EEEEEE"/>
        </w:rPr>
        <w:t xml:space="preserve">Dr.  William Andrés Pereira Garzón, </w:t>
      </w:r>
      <w:r w:rsidR="00AB7A9B">
        <w:rPr>
          <w:rFonts w:ascii="Arial Narrow" w:eastAsia="Arial Narrow" w:hAnsi="Arial Narrow" w:cs="Arial Narrow"/>
          <w:color w:val="000000"/>
          <w:sz w:val="24"/>
          <w:szCs w:val="24"/>
          <w:shd w:val="clear" w:color="auto" w:fill="EEEEEE"/>
        </w:rPr>
        <w:t>Director Científico de la Asociación Colombiana</w:t>
      </w:r>
      <w:r>
        <w:rPr>
          <w:rFonts w:ascii="Arial Narrow" w:eastAsia="Arial Narrow" w:hAnsi="Arial Narrow" w:cs="Arial Narrow"/>
          <w:color w:val="000000"/>
          <w:sz w:val="24"/>
          <w:szCs w:val="24"/>
          <w:shd w:val="clear" w:color="auto" w:fill="EEEEEE"/>
        </w:rPr>
        <w:t xml:space="preserve"> Hipnosis Clínica, Expresidente de la APCHT.</w:t>
      </w:r>
    </w:p>
    <w:p w14:paraId="00000054"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sz w:val="24"/>
          <w:szCs w:val="24"/>
        </w:rPr>
      </w:pPr>
    </w:p>
    <w:p w14:paraId="00000055"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p>
    <w:p w14:paraId="00000056"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color w:val="000000"/>
          <w:sz w:val="24"/>
          <w:szCs w:val="24"/>
        </w:rPr>
      </w:pPr>
    </w:p>
    <w:p w14:paraId="00000057"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color w:val="000000"/>
          <w:sz w:val="24"/>
          <w:szCs w:val="24"/>
        </w:rPr>
      </w:pPr>
    </w:p>
    <w:p w14:paraId="00000058"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color w:val="000000"/>
          <w:sz w:val="24"/>
          <w:szCs w:val="24"/>
        </w:rPr>
      </w:pPr>
    </w:p>
    <w:p w14:paraId="00000059"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color w:val="000000"/>
          <w:sz w:val="24"/>
          <w:szCs w:val="24"/>
        </w:rPr>
      </w:pPr>
    </w:p>
    <w:p w14:paraId="0000005A"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color w:val="000000"/>
          <w:sz w:val="24"/>
          <w:szCs w:val="24"/>
        </w:rPr>
      </w:pPr>
    </w:p>
    <w:p w14:paraId="0000005B"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color w:val="000000"/>
          <w:sz w:val="24"/>
          <w:szCs w:val="24"/>
        </w:rPr>
      </w:pPr>
    </w:p>
    <w:p w14:paraId="0000005C"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color w:val="000000"/>
          <w:sz w:val="24"/>
          <w:szCs w:val="24"/>
        </w:rPr>
      </w:pPr>
    </w:p>
    <w:p w14:paraId="0000005D"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color w:val="000000"/>
          <w:sz w:val="24"/>
          <w:szCs w:val="24"/>
        </w:rPr>
      </w:pPr>
    </w:p>
    <w:p w14:paraId="0000005E"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color w:val="000000"/>
          <w:sz w:val="24"/>
          <w:szCs w:val="24"/>
        </w:rPr>
      </w:pPr>
    </w:p>
    <w:p w14:paraId="0000005F"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Arial Narrow" w:hAnsi="Arial Narrow" w:cs="Arial Narrow"/>
          <w:color w:val="000000"/>
          <w:sz w:val="24"/>
          <w:szCs w:val="24"/>
        </w:rPr>
        <w:sectPr w:rsidR="005C0558">
          <w:pgSz w:w="11906" w:h="16838"/>
          <w:pgMar w:top="1417" w:right="1701" w:bottom="1417" w:left="1701" w:header="708" w:footer="708" w:gutter="0"/>
          <w:pgNumType w:start="1"/>
          <w:cols w:space="720"/>
        </w:sectPr>
      </w:pPr>
    </w:p>
    <w:p w14:paraId="00000060" w14:textId="77777777" w:rsidR="005C0558" w:rsidRDefault="0037785B">
      <w:pP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lastRenderedPageBreak/>
        <w:t>TEMÁTICAS</w:t>
      </w:r>
    </w:p>
    <w:p w14:paraId="00000061"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b/>
          <w:color w:val="000000"/>
          <w:sz w:val="24"/>
          <w:szCs w:val="24"/>
        </w:rPr>
      </w:pPr>
    </w:p>
    <w:p w14:paraId="00000062"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sectPr w:rsidR="005C0558">
          <w:type w:val="continuous"/>
          <w:pgSz w:w="11906" w:h="16838"/>
          <w:pgMar w:top="1417" w:right="1701" w:bottom="1417" w:left="1701" w:header="708" w:footer="708" w:gutter="0"/>
          <w:cols w:num="2" w:space="720" w:equalWidth="0">
            <w:col w:w="3897" w:space="708"/>
            <w:col w:w="3897" w:space="0"/>
          </w:cols>
        </w:sectPr>
      </w:pPr>
    </w:p>
    <w:p w14:paraId="00000063" w14:textId="77777777" w:rsidR="005C0558" w:rsidRDefault="00377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lastRenderedPageBreak/>
        <w:t xml:space="preserve">Bioenergía e Hipnosis.                               </w:t>
      </w:r>
    </w:p>
    <w:p w14:paraId="00000064" w14:textId="77777777" w:rsidR="005C0558" w:rsidRDefault="00377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t xml:space="preserve">Psicoinmunología e Hipnosis </w:t>
      </w:r>
    </w:p>
    <w:p w14:paraId="00000065" w14:textId="77777777" w:rsidR="005C0558" w:rsidRDefault="00377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t xml:space="preserve">Hipnosis Clásica                                          </w:t>
      </w:r>
    </w:p>
    <w:p w14:paraId="00000066" w14:textId="77777777" w:rsidR="005C0558" w:rsidRDefault="00377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t xml:space="preserve">Hipnosis y Sexualidad </w:t>
      </w:r>
    </w:p>
    <w:p w14:paraId="00000067" w14:textId="77777777" w:rsidR="005C0558" w:rsidRDefault="00377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t xml:space="preserve">Hipnosis Ericksoniana                                 </w:t>
      </w:r>
    </w:p>
    <w:p w14:paraId="00000068" w14:textId="77777777" w:rsidR="005C0558" w:rsidRDefault="00377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t xml:space="preserve">Bioética e Hipnosis </w:t>
      </w:r>
    </w:p>
    <w:p w14:paraId="00000069" w14:textId="77777777" w:rsidR="005C0558" w:rsidRDefault="00377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t xml:space="preserve">Hipnosis Ecléctica       </w:t>
      </w:r>
    </w:p>
    <w:p w14:paraId="0000006A" w14:textId="77777777" w:rsidR="005C0558" w:rsidRDefault="00377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t xml:space="preserve">Hipnosis Forense </w:t>
      </w:r>
    </w:p>
    <w:p w14:paraId="0000006B" w14:textId="77777777" w:rsidR="005C0558" w:rsidRDefault="00377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t xml:space="preserve">Hipnosis en Salud Mental                              </w:t>
      </w:r>
    </w:p>
    <w:p w14:paraId="0000006C" w14:textId="77777777" w:rsidR="005C0558" w:rsidRDefault="00377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t xml:space="preserve">Hipnosis en Trastornos Infantiles </w:t>
      </w:r>
    </w:p>
    <w:p w14:paraId="0000006D" w14:textId="77777777" w:rsidR="005C0558" w:rsidRDefault="00377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t xml:space="preserve">Aportes Clínicos de la Hipnosis                   </w:t>
      </w:r>
    </w:p>
    <w:p w14:paraId="0000006E" w14:textId="77777777" w:rsidR="005C0558" w:rsidRDefault="00377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t xml:space="preserve">Hipnosis y Pensamiento Mágico </w:t>
      </w:r>
    </w:p>
    <w:p w14:paraId="0000006F" w14:textId="77777777" w:rsidR="005C0558" w:rsidRDefault="00377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t xml:space="preserve">Fundamentos Biológicos de la Hipnosis                        </w:t>
      </w:r>
    </w:p>
    <w:p w14:paraId="00000070" w14:textId="77777777" w:rsidR="005C0558" w:rsidRDefault="00377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t xml:space="preserve">Hipnosis y Psicoanálisis </w:t>
      </w:r>
    </w:p>
    <w:p w14:paraId="00000071" w14:textId="77777777" w:rsidR="005C0558" w:rsidRDefault="00377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bookmarkStart w:id="0" w:name="_gjdgxs" w:colFirst="0" w:colLast="0"/>
      <w:bookmarkEnd w:id="0"/>
      <w:r>
        <w:rPr>
          <w:rFonts w:ascii="Arial Narrow" w:eastAsia="Arial Narrow" w:hAnsi="Arial Narrow" w:cs="Arial Narrow"/>
          <w:color w:val="000000"/>
          <w:sz w:val="24"/>
          <w:szCs w:val="24"/>
        </w:rPr>
        <w:t xml:space="preserve">Hipnosis y Mecanismos de Aprendizaje                    </w:t>
      </w:r>
    </w:p>
    <w:p w14:paraId="00000072" w14:textId="77777777" w:rsidR="005C0558" w:rsidRDefault="00377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lastRenderedPageBreak/>
        <w:t xml:space="preserve">Hipnosis y PNL     </w:t>
      </w:r>
    </w:p>
    <w:p w14:paraId="73F73FE8" w14:textId="77777777" w:rsidR="00F51B9F" w:rsidRDefault="0037785B" w:rsidP="00F51B9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t xml:space="preserve">Hipnosis Experimental </w:t>
      </w:r>
    </w:p>
    <w:p w14:paraId="00000074" w14:textId="6F5B93A0" w:rsidR="005C0558" w:rsidRPr="00F51B9F" w:rsidRDefault="0037785B" w:rsidP="00F51B9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sidRPr="00F51B9F">
        <w:rPr>
          <w:rFonts w:ascii="Arial Narrow" w:eastAsia="Arial Narrow" w:hAnsi="Arial Narrow" w:cs="Arial Narrow"/>
          <w:color w:val="000000"/>
          <w:sz w:val="24"/>
          <w:szCs w:val="24"/>
        </w:rPr>
        <w:t xml:space="preserve">Hipnoanestesia y procederes quirúrgicos    </w:t>
      </w:r>
    </w:p>
    <w:p w14:paraId="00000075" w14:textId="77777777" w:rsidR="005C0558" w:rsidRDefault="00377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t>Hipnosis y Neurociencias</w:t>
      </w:r>
    </w:p>
    <w:p w14:paraId="00000076" w14:textId="77777777" w:rsidR="005C0558" w:rsidRDefault="00377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t>Hipnosis y Neuroplasticidad Cerebral</w:t>
      </w:r>
    </w:p>
    <w:p w14:paraId="00000077" w14:textId="77777777" w:rsidR="005C0558" w:rsidRDefault="00377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t xml:space="preserve">Hipnosis y Terapias Alternativas    </w:t>
      </w:r>
    </w:p>
    <w:p w14:paraId="00000078" w14:textId="77777777" w:rsidR="005C0558" w:rsidRDefault="00377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t xml:space="preserve">Hipnosis y Odontología      </w:t>
      </w:r>
    </w:p>
    <w:p w14:paraId="00000079" w14:textId="77777777" w:rsidR="005C0558" w:rsidRDefault="00377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t xml:space="preserve">Terapias Regresivas en Hipnosis </w:t>
      </w:r>
    </w:p>
    <w:p w14:paraId="0000007A" w14:textId="77777777" w:rsidR="005C0558" w:rsidRDefault="00377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t>Problemas filosóficos y epistemológicos de la hipnosis.</w:t>
      </w:r>
    </w:p>
    <w:p w14:paraId="0000007B" w14:textId="77777777" w:rsidR="005C0558" w:rsidRDefault="00377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t>Hipnosis en la Medicina y Psicología del Deporte</w:t>
      </w:r>
    </w:p>
    <w:p w14:paraId="0000007C" w14:textId="77777777" w:rsidR="005C0558" w:rsidRDefault="00377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t>Hipnosis Aplicada</w:t>
      </w:r>
    </w:p>
    <w:p w14:paraId="0000007D" w14:textId="77777777" w:rsidR="005C0558" w:rsidRDefault="00377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t>Hipnosis en Psicosomática</w:t>
      </w:r>
    </w:p>
    <w:p w14:paraId="0000007E" w14:textId="77777777" w:rsidR="005C0558" w:rsidRDefault="0037785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sectPr w:rsidR="005C0558">
          <w:type w:val="continuous"/>
          <w:pgSz w:w="11906" w:h="16838"/>
          <w:pgMar w:top="1417" w:right="1701" w:bottom="1417" w:left="1701" w:header="708" w:footer="708" w:gutter="0"/>
          <w:cols w:num="2" w:space="720" w:equalWidth="0">
            <w:col w:w="3897" w:space="708"/>
            <w:col w:w="3897" w:space="0"/>
          </w:cols>
        </w:sectPr>
      </w:pPr>
      <w:r>
        <w:rPr>
          <w:rFonts w:ascii="Arial Narrow" w:eastAsia="Arial Narrow" w:hAnsi="Arial Narrow" w:cs="Arial Narrow"/>
          <w:color w:val="000000"/>
          <w:sz w:val="24"/>
          <w:szCs w:val="24"/>
        </w:rPr>
        <w:t>Hipnosis en COVID-19</w:t>
      </w:r>
    </w:p>
    <w:p w14:paraId="0000007F"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b/>
          <w:i/>
          <w:color w:val="000000"/>
          <w:sz w:val="24"/>
          <w:szCs w:val="24"/>
          <w:u w:val="single"/>
        </w:rPr>
        <w:sectPr w:rsidR="005C0558">
          <w:type w:val="continuous"/>
          <w:pgSz w:w="11906" w:h="16838"/>
          <w:pgMar w:top="1417" w:right="1701" w:bottom="1417" w:left="1701" w:header="708" w:footer="708" w:gutter="0"/>
          <w:cols w:num="2" w:space="720" w:equalWidth="0">
            <w:col w:w="3897" w:space="708"/>
            <w:col w:w="3897" w:space="0"/>
          </w:cols>
        </w:sectPr>
      </w:pPr>
    </w:p>
    <w:p w14:paraId="00000080"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lastRenderedPageBreak/>
        <w:t>PROGRAMA CIENTÍFICO</w:t>
      </w:r>
    </w:p>
    <w:p w14:paraId="00000081"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p>
    <w:p w14:paraId="00000082"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programa científico presentará conferencias magistrales y especiales que serán impartidas por personalidades de reconocido prestigio internacional; se impartirán además cursos pre-congreso, así como talleres, mesas redondas, temas libres, carteles y videos, utilizando como escenarios docente instituciones de Salud en Santiago de Cuba y del Centro de Convenciones Heredia.</w:t>
      </w:r>
    </w:p>
    <w:p w14:paraId="00000083"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p>
    <w:p w14:paraId="00000084"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esta edición se incorporan las modalidades presencial y virtual, donde en cualquieras de las formas de participación los autores recibirán su acreditación de participación en nuestro evento.  Garantizando así un número mayor de participantes con marcado interés en el desarrollo y difusión de sus experiencias en el campo de la hipnosis terapéutica.</w:t>
      </w:r>
    </w:p>
    <w:p w14:paraId="00000085"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p>
    <w:p w14:paraId="00000086"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comité científico decidirá el tiempo de discusión que tendrá el ponente para presentar su conferencia, previo análisis de las propuestas recibidas, así como el día y hora dentro de la fecha del congreso. De igual forma se procederá con los cursos y talleres pre-congreso, </w:t>
      </w:r>
      <w:proofErr w:type="spellStart"/>
      <w:r>
        <w:rPr>
          <w:rFonts w:ascii="Arial Narrow" w:eastAsia="Arial Narrow" w:hAnsi="Arial Narrow" w:cs="Arial Narrow"/>
          <w:color w:val="000000"/>
          <w:sz w:val="24"/>
          <w:szCs w:val="24"/>
        </w:rPr>
        <w:t>transcongreso</w:t>
      </w:r>
      <w:proofErr w:type="spellEnd"/>
      <w:r>
        <w:rPr>
          <w:rFonts w:ascii="Arial Narrow" w:eastAsia="Arial Narrow" w:hAnsi="Arial Narrow" w:cs="Arial Narrow"/>
          <w:color w:val="000000"/>
          <w:sz w:val="24"/>
          <w:szCs w:val="24"/>
        </w:rPr>
        <w:t xml:space="preserve"> y demás modalidades de presentación.</w:t>
      </w:r>
    </w:p>
    <w:p w14:paraId="00000087"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p>
    <w:p w14:paraId="00000088"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Normas para la presentación de los trabajos</w:t>
      </w:r>
    </w:p>
    <w:p w14:paraId="00000089"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p>
    <w:p w14:paraId="0000008A" w14:textId="77777777" w:rsidR="005C0558" w:rsidRDefault="0037785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t xml:space="preserve">Todos los trabajos deben enviarse de ser posible a texto completo y en formato digital con tipografía ARIAL 12, a un espacio, elaborado con un procesador de texto Word, versión 2007 o superior. </w:t>
      </w:r>
    </w:p>
    <w:p w14:paraId="0000008B" w14:textId="77777777" w:rsidR="005C0558" w:rsidRDefault="0037785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t xml:space="preserve">Los resúmenes no deben exceder las 250 palabras. Deben estructurarse de la siguiente forma: </w:t>
      </w:r>
    </w:p>
    <w:p w14:paraId="0000008C"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p>
    <w:p w14:paraId="0000008D"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Título en la parte superior, con mayúscula</w:t>
      </w:r>
    </w:p>
    <w:p w14:paraId="0000008E"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Nombres y apellidos del Autor o autores (especificando ponente)</w:t>
      </w:r>
    </w:p>
    <w:p w14:paraId="0000008F"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Institución</w:t>
      </w:r>
    </w:p>
    <w:p w14:paraId="00000090"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País de procedencia</w:t>
      </w:r>
    </w:p>
    <w:p w14:paraId="00000091"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Modalidad de presentación</w:t>
      </w:r>
    </w:p>
    <w:p w14:paraId="00000092"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Medios audiovisuales a utilizar en la presentación.</w:t>
      </w:r>
    </w:p>
    <w:p w14:paraId="00000093"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Resumen</w:t>
      </w:r>
    </w:p>
    <w:p w14:paraId="00000094"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p>
    <w:p w14:paraId="00000095" w14:textId="77777777" w:rsidR="005C0558" w:rsidRDefault="0037785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t xml:space="preserve">Debe especificarse en cada caso el correo electrónico. </w:t>
      </w:r>
    </w:p>
    <w:p w14:paraId="00000096" w14:textId="77777777" w:rsidR="005C0558" w:rsidRDefault="0037785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t xml:space="preserve">Para los videos debe enviarse una descripción escrita del mismo, cumpliéndolos requisitos tipográficos establecidos; de ser posible enviar una versión del mismo en formato digital. </w:t>
      </w:r>
    </w:p>
    <w:p w14:paraId="00000097" w14:textId="77777777" w:rsidR="005C0558" w:rsidRDefault="0037785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t xml:space="preserve">Para los cursos pre-congreso deberá enviarse el plan temático y una síntesis curricular del autor, en caso de solicitud para impartir alguna temática. </w:t>
      </w:r>
    </w:p>
    <w:p w14:paraId="00000098" w14:textId="77777777" w:rsidR="005C0558" w:rsidRDefault="0037785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color w:val="000000"/>
          <w:sz w:val="24"/>
          <w:szCs w:val="24"/>
        </w:rPr>
      </w:pPr>
      <w:r>
        <w:rPr>
          <w:rFonts w:ascii="Arial Narrow" w:eastAsia="Arial Narrow" w:hAnsi="Arial Narrow" w:cs="Arial Narrow"/>
          <w:color w:val="000000"/>
          <w:sz w:val="24"/>
          <w:szCs w:val="24"/>
        </w:rPr>
        <w:t>Para las conferencias solo se enviará el tema y una breve introducción del mismo.</w:t>
      </w:r>
    </w:p>
    <w:p w14:paraId="00000099"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b/>
          <w:i/>
          <w:color w:val="000000"/>
          <w:sz w:val="24"/>
          <w:szCs w:val="24"/>
        </w:rPr>
      </w:pPr>
    </w:p>
    <w:p w14:paraId="0000009A"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b/>
          <w:i/>
          <w:color w:val="000000"/>
          <w:sz w:val="24"/>
          <w:szCs w:val="24"/>
        </w:rPr>
      </w:pPr>
      <w:r>
        <w:rPr>
          <w:rFonts w:ascii="Arial Narrow" w:eastAsia="Arial Narrow" w:hAnsi="Arial Narrow" w:cs="Arial Narrow"/>
          <w:b/>
          <w:i/>
          <w:color w:val="000000"/>
          <w:sz w:val="24"/>
          <w:szCs w:val="24"/>
        </w:rPr>
        <w:t>Modalidades de presentación</w:t>
      </w:r>
    </w:p>
    <w:p w14:paraId="0000009B"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p>
    <w:p w14:paraId="0000009C" w14:textId="77777777" w:rsidR="005C0558" w:rsidRDefault="0037785B">
      <w:pPr>
        <w:numPr>
          <w:ilvl w:val="0"/>
          <w:numId w:val="2"/>
        </w:numPr>
        <w:pBdr>
          <w:top w:val="nil"/>
          <w:left w:val="nil"/>
          <w:bottom w:val="nil"/>
          <w:right w:val="nil"/>
          <w:between w:val="nil"/>
        </w:pBd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rPr>
      </w:pPr>
      <w:r>
        <w:rPr>
          <w:rFonts w:ascii="Arial Narrow" w:eastAsia="Arial Narrow" w:hAnsi="Arial Narrow" w:cs="Arial Narrow"/>
          <w:color w:val="000000"/>
          <w:sz w:val="24"/>
          <w:szCs w:val="24"/>
        </w:rPr>
        <w:t xml:space="preserve">Conferencia Magistrales                        </w:t>
      </w:r>
    </w:p>
    <w:p w14:paraId="0000009D" w14:textId="77777777" w:rsidR="005C0558" w:rsidRDefault="0037785B">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rPr>
      </w:pPr>
      <w:r>
        <w:rPr>
          <w:rFonts w:ascii="Arial Narrow" w:eastAsia="Arial Narrow" w:hAnsi="Arial Narrow" w:cs="Arial Narrow"/>
          <w:color w:val="000000"/>
          <w:sz w:val="24"/>
          <w:szCs w:val="24"/>
        </w:rPr>
        <w:t xml:space="preserve">Conferencias                                         </w:t>
      </w:r>
    </w:p>
    <w:p w14:paraId="0000009E" w14:textId="77777777" w:rsidR="005C0558" w:rsidRDefault="0037785B">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rPr>
      </w:pPr>
      <w:r>
        <w:rPr>
          <w:rFonts w:ascii="Arial Narrow" w:eastAsia="Arial Narrow" w:hAnsi="Arial Narrow" w:cs="Arial Narrow"/>
          <w:color w:val="000000"/>
          <w:sz w:val="24"/>
          <w:szCs w:val="24"/>
        </w:rPr>
        <w:t xml:space="preserve">Curso pre-congreso                               </w:t>
      </w:r>
    </w:p>
    <w:p w14:paraId="0000009F" w14:textId="77777777" w:rsidR="005C0558" w:rsidRDefault="0037785B">
      <w:pPr>
        <w:numPr>
          <w:ilvl w:val="0"/>
          <w:numId w:val="2"/>
        </w:numPr>
        <w:pBdr>
          <w:top w:val="nil"/>
          <w:left w:val="nil"/>
          <w:bottom w:val="nil"/>
          <w:right w:val="nil"/>
          <w:between w:val="nil"/>
        </w:pBd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rPr>
      </w:pPr>
      <w:r>
        <w:rPr>
          <w:rFonts w:ascii="Arial Narrow" w:eastAsia="Arial Narrow" w:hAnsi="Arial Narrow" w:cs="Arial Narrow"/>
          <w:color w:val="000000"/>
          <w:sz w:val="24"/>
          <w:szCs w:val="24"/>
        </w:rPr>
        <w:t xml:space="preserve">Mesa Redonda </w:t>
      </w:r>
    </w:p>
    <w:p w14:paraId="000000A0" w14:textId="77777777" w:rsidR="005C0558" w:rsidRDefault="0037785B">
      <w:pPr>
        <w:numPr>
          <w:ilvl w:val="0"/>
          <w:numId w:val="2"/>
        </w:numPr>
        <w:pBdr>
          <w:top w:val="nil"/>
          <w:left w:val="nil"/>
          <w:bottom w:val="nil"/>
          <w:right w:val="nil"/>
          <w:between w:val="nil"/>
        </w:pBd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rPr>
      </w:pPr>
      <w:r>
        <w:rPr>
          <w:rFonts w:ascii="Arial Narrow" w:eastAsia="Arial Narrow" w:hAnsi="Arial Narrow" w:cs="Arial Narrow"/>
          <w:color w:val="000000"/>
          <w:sz w:val="24"/>
          <w:szCs w:val="24"/>
        </w:rPr>
        <w:t>Cartel</w:t>
      </w:r>
    </w:p>
    <w:p w14:paraId="000000A1" w14:textId="77777777" w:rsidR="005C0558" w:rsidRDefault="0037785B">
      <w:pPr>
        <w:numPr>
          <w:ilvl w:val="0"/>
          <w:numId w:val="2"/>
        </w:numPr>
        <w:pBdr>
          <w:top w:val="nil"/>
          <w:left w:val="nil"/>
          <w:bottom w:val="nil"/>
          <w:right w:val="nil"/>
          <w:between w:val="nil"/>
        </w:pBd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rPr>
      </w:pPr>
      <w:r>
        <w:rPr>
          <w:rFonts w:ascii="Arial Narrow" w:eastAsia="Arial Narrow" w:hAnsi="Arial Narrow" w:cs="Arial Narrow"/>
          <w:color w:val="000000"/>
          <w:sz w:val="24"/>
          <w:szCs w:val="24"/>
        </w:rPr>
        <w:t>Tema Libre</w:t>
      </w:r>
    </w:p>
    <w:p w14:paraId="000000A2" w14:textId="77777777" w:rsidR="005C0558" w:rsidRDefault="0037785B">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rPr>
      </w:pPr>
      <w:r>
        <w:rPr>
          <w:rFonts w:ascii="Arial Narrow" w:eastAsia="Arial Narrow" w:hAnsi="Arial Narrow" w:cs="Arial Narrow"/>
          <w:color w:val="000000"/>
          <w:sz w:val="24"/>
          <w:szCs w:val="24"/>
        </w:rPr>
        <w:t xml:space="preserve">Talleres </w:t>
      </w:r>
    </w:p>
    <w:p w14:paraId="000000A3" w14:textId="77777777" w:rsidR="005C0558" w:rsidRDefault="0037785B">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rPr>
      </w:pPr>
      <w:r>
        <w:rPr>
          <w:rFonts w:ascii="Arial Narrow" w:eastAsia="Arial Narrow" w:hAnsi="Arial Narrow" w:cs="Arial Narrow"/>
          <w:color w:val="000000"/>
          <w:sz w:val="24"/>
          <w:szCs w:val="24"/>
        </w:rPr>
        <w:t>Cartel</w:t>
      </w:r>
    </w:p>
    <w:p w14:paraId="000000A5" w14:textId="117603FD" w:rsidR="005C0558" w:rsidRPr="00B437DC" w:rsidRDefault="0037785B" w:rsidP="00B437DC">
      <w:pPr>
        <w:numPr>
          <w:ilvl w:val="0"/>
          <w:numId w:val="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rPr>
      </w:pPr>
      <w:r>
        <w:rPr>
          <w:rFonts w:ascii="Arial Narrow" w:eastAsia="Arial Narrow" w:hAnsi="Arial Narrow" w:cs="Arial Narrow"/>
          <w:color w:val="000000"/>
          <w:sz w:val="24"/>
          <w:szCs w:val="24"/>
        </w:rPr>
        <w:t>Video</w:t>
      </w:r>
    </w:p>
    <w:p w14:paraId="000000A6"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 Deberá enviar el trabajo y resumen hasta el 31 de enero 2023</w:t>
      </w:r>
      <w:r>
        <w:rPr>
          <w:rFonts w:ascii="Arial Narrow" w:eastAsia="Arial Narrow" w:hAnsi="Arial Narrow" w:cs="Arial Narrow"/>
          <w:color w:val="000000"/>
          <w:sz w:val="24"/>
          <w:szCs w:val="24"/>
          <w:highlight w:val="yellow"/>
        </w:rPr>
        <w:t>.</w:t>
      </w:r>
      <w:r>
        <w:rPr>
          <w:rFonts w:ascii="Arial Narrow" w:eastAsia="Arial Narrow" w:hAnsi="Arial Narrow" w:cs="Arial Narrow"/>
          <w:color w:val="000000"/>
          <w:sz w:val="24"/>
          <w:szCs w:val="24"/>
        </w:rPr>
        <w:t xml:space="preserve">  </w:t>
      </w:r>
    </w:p>
    <w:p w14:paraId="000000A8"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p>
    <w:p w14:paraId="000000A9"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IDIOMAS OFICIALES:</w:t>
      </w:r>
    </w:p>
    <w:p w14:paraId="000000AA"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Español e inglés</w:t>
      </w:r>
    </w:p>
    <w:p w14:paraId="000000AB"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r>
        <w:rPr>
          <w:rFonts w:ascii="Arial Narrow" w:eastAsia="Arial Narrow" w:hAnsi="Arial Narrow" w:cs="Arial Narrow"/>
          <w:i/>
          <w:color w:val="000000"/>
          <w:sz w:val="24"/>
          <w:szCs w:val="24"/>
        </w:rPr>
        <w:t>Se brindará servicio de traducción personalizada de francés – español</w:t>
      </w:r>
      <w:r>
        <w:rPr>
          <w:rFonts w:ascii="Arial Narrow" w:eastAsia="Arial Narrow" w:hAnsi="Arial Narrow" w:cs="Arial Narrow"/>
          <w:color w:val="000000"/>
          <w:sz w:val="24"/>
          <w:szCs w:val="24"/>
        </w:rPr>
        <w:t xml:space="preserve"> e inglés- español</w:t>
      </w:r>
    </w:p>
    <w:p w14:paraId="000000AC"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p>
    <w:p w14:paraId="000000AD" w14:textId="6672432F"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CUOTA DE INSCRIPCION:</w:t>
      </w:r>
      <w:r>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ab/>
      </w:r>
      <w:r w:rsidR="00F51B9F">
        <w:rPr>
          <w:rFonts w:ascii="Arial Narrow" w:eastAsia="Arial Narrow" w:hAnsi="Arial Narrow" w:cs="Arial Narrow"/>
          <w:color w:val="000000"/>
          <w:sz w:val="24"/>
          <w:szCs w:val="24"/>
        </w:rPr>
        <w:t>1400</w:t>
      </w:r>
      <w:r>
        <w:rPr>
          <w:rFonts w:ascii="Arial Narrow" w:eastAsia="Arial Narrow" w:hAnsi="Arial Narrow" w:cs="Arial Narrow"/>
          <w:color w:val="000000"/>
          <w:sz w:val="24"/>
          <w:szCs w:val="24"/>
        </w:rPr>
        <w:t xml:space="preserve"> CUP para delegados nacionales en modalidad presencial</w:t>
      </w:r>
    </w:p>
    <w:p w14:paraId="000000AF" w14:textId="6D44FD8A"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ab/>
      </w:r>
      <w:r w:rsidR="00B437DC">
        <w:rPr>
          <w:rFonts w:ascii="Arial Narrow" w:eastAsia="Arial Narrow" w:hAnsi="Arial Narrow" w:cs="Arial Narrow"/>
          <w:color w:val="000000"/>
          <w:sz w:val="24"/>
          <w:szCs w:val="24"/>
        </w:rPr>
        <w:t>400</w:t>
      </w:r>
      <w:r>
        <w:rPr>
          <w:rFonts w:ascii="Arial Narrow" w:eastAsia="Arial Narrow" w:hAnsi="Arial Narrow" w:cs="Arial Narrow"/>
          <w:color w:val="000000"/>
          <w:sz w:val="24"/>
          <w:szCs w:val="24"/>
        </w:rPr>
        <w:t xml:space="preserve"> CUP para delegados nacionales en modalidad virtual</w:t>
      </w:r>
    </w:p>
    <w:p w14:paraId="000000B0"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Para participantes extranjeros:</w:t>
      </w:r>
    </w:p>
    <w:p w14:paraId="000000B1" w14:textId="5B8FC725" w:rsidR="005C0558" w:rsidRDefault="00AB7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Delegados:             1</w:t>
      </w:r>
      <w:r w:rsidR="0037785B">
        <w:rPr>
          <w:rFonts w:ascii="Arial Narrow" w:eastAsia="Arial Narrow" w:hAnsi="Arial Narrow" w:cs="Arial Narrow"/>
          <w:color w:val="000000"/>
          <w:sz w:val="24"/>
          <w:szCs w:val="24"/>
        </w:rPr>
        <w:t>80 USD en modalidad presencial</w:t>
      </w:r>
    </w:p>
    <w:p w14:paraId="000000B2"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ab/>
        <w:t>85 USD en modalidad virtual</w:t>
      </w:r>
    </w:p>
    <w:p w14:paraId="000000B3"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Estudiantes: </w:t>
      </w:r>
      <w:r>
        <w:rPr>
          <w:rFonts w:ascii="Arial Narrow" w:eastAsia="Arial Narrow" w:hAnsi="Arial Narrow" w:cs="Arial Narrow"/>
          <w:color w:val="000000"/>
          <w:sz w:val="24"/>
          <w:szCs w:val="24"/>
        </w:rPr>
        <w:tab/>
        <w:t>80 USD en modalidad presencial</w:t>
      </w:r>
    </w:p>
    <w:p w14:paraId="000000B4"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ab/>
        <w:t>40 USD en modalidad virtual</w:t>
      </w:r>
    </w:p>
    <w:p w14:paraId="000000B5"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Acompañantes: 60 USD</w:t>
      </w:r>
    </w:p>
    <w:p w14:paraId="1FC57F7F" w14:textId="68583B0F" w:rsidR="00B437DC" w:rsidRPr="00B437DC" w:rsidRDefault="00B43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b/>
          <w:i/>
          <w:color w:val="000000"/>
          <w:sz w:val="24"/>
          <w:szCs w:val="24"/>
          <w:u w:val="thick"/>
        </w:rPr>
      </w:pPr>
      <w:r w:rsidRPr="00B437DC">
        <w:rPr>
          <w:rFonts w:ascii="Arial Narrow" w:eastAsia="Arial Narrow" w:hAnsi="Arial Narrow" w:cs="Arial Narrow"/>
          <w:b/>
          <w:i/>
          <w:color w:val="000000"/>
          <w:sz w:val="24"/>
          <w:szCs w:val="24"/>
          <w:u w:val="thick"/>
        </w:rPr>
        <w:t xml:space="preserve">Esta tarifa estará vigente si el pago de la cuota de inscripción se hace antes del 20 de febrero. Después de esta fecha, habrá un incremento de 20.00 USD para participantes virtuales y presenciales. No así para los acompañantes, </w:t>
      </w:r>
      <w:proofErr w:type="gramStart"/>
      <w:r w:rsidRPr="00B437DC">
        <w:rPr>
          <w:rFonts w:ascii="Arial Narrow" w:eastAsia="Arial Narrow" w:hAnsi="Arial Narrow" w:cs="Arial Narrow"/>
          <w:b/>
          <w:i/>
          <w:color w:val="000000"/>
          <w:sz w:val="24"/>
          <w:szCs w:val="24"/>
          <w:u w:val="thick"/>
        </w:rPr>
        <w:t>quienes  no</w:t>
      </w:r>
      <w:proofErr w:type="gramEnd"/>
      <w:r w:rsidRPr="00B437DC">
        <w:rPr>
          <w:rFonts w:ascii="Arial Narrow" w:eastAsia="Arial Narrow" w:hAnsi="Arial Narrow" w:cs="Arial Narrow"/>
          <w:b/>
          <w:i/>
          <w:color w:val="000000"/>
          <w:sz w:val="24"/>
          <w:szCs w:val="24"/>
          <w:u w:val="thick"/>
        </w:rPr>
        <w:t xml:space="preserve"> serán gravados.</w:t>
      </w:r>
    </w:p>
    <w:p w14:paraId="000000B6" w14:textId="77777777" w:rsidR="005C0558" w:rsidRPr="00B437DC"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b/>
          <w:i/>
          <w:color w:val="000000"/>
          <w:sz w:val="24"/>
          <w:szCs w:val="24"/>
          <w:u w:val="thick"/>
        </w:rPr>
      </w:pPr>
    </w:p>
    <w:p w14:paraId="000000B7" w14:textId="77777777" w:rsidR="005C0558" w:rsidRDefault="0037785B">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color w:val="000000"/>
          <w:sz w:val="24"/>
          <w:szCs w:val="24"/>
        </w:rPr>
      </w:pPr>
      <w:r>
        <w:rPr>
          <w:rFonts w:ascii="Arial Narrow" w:eastAsia="Arial Narrow" w:hAnsi="Arial Narrow" w:cs="Arial Narrow"/>
          <w:color w:val="000000"/>
          <w:sz w:val="24"/>
          <w:szCs w:val="24"/>
        </w:rPr>
        <w:t xml:space="preserve">Cursos y Talleres Pre-congreso: ………… </w:t>
      </w:r>
      <w:r>
        <w:rPr>
          <w:rFonts w:ascii="Arial Narrow" w:eastAsia="Arial Narrow" w:hAnsi="Arial Narrow" w:cs="Arial Narrow"/>
          <w:color w:val="000000"/>
          <w:sz w:val="24"/>
          <w:szCs w:val="24"/>
        </w:rPr>
        <w:tab/>
        <w:t>20 USD para delegados extranjeros</w:t>
      </w:r>
    </w:p>
    <w:p w14:paraId="000000B8"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ab/>
        <w:t>50 CUP para delegados nacionales</w:t>
      </w:r>
    </w:p>
    <w:p w14:paraId="000000B9"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Arial Narrow" w:eastAsia="Arial Narrow" w:hAnsi="Arial Narrow" w:cs="Arial Narrow"/>
          <w:color w:val="000000"/>
          <w:sz w:val="24"/>
          <w:szCs w:val="24"/>
        </w:rPr>
      </w:pPr>
    </w:p>
    <w:p w14:paraId="000000BA"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 caso de matricular dos cursos la cuota será por ambos cursos: </w:t>
      </w:r>
    </w:p>
    <w:p w14:paraId="000000BB"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b/>
        <w:t>30 USD para delegados extranjeros</w:t>
      </w:r>
    </w:p>
    <w:p w14:paraId="000000BC"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b/>
        <w:t>75 CUP para delegados nacionales</w:t>
      </w:r>
    </w:p>
    <w:p w14:paraId="000000BD"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p>
    <w:p w14:paraId="000000BE" w14:textId="27EA79FD"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RECEPTIVO:</w:t>
      </w:r>
      <w:r>
        <w:rPr>
          <w:rFonts w:ascii="Arial Narrow" w:eastAsia="Arial Narrow" w:hAnsi="Arial Narrow" w:cs="Arial Narrow"/>
          <w:color w:val="000000"/>
          <w:sz w:val="24"/>
          <w:szCs w:val="24"/>
        </w:rPr>
        <w:t xml:space="preserve"> </w:t>
      </w:r>
      <w:proofErr w:type="spellStart"/>
      <w:r w:rsidRPr="00F51B9F">
        <w:rPr>
          <w:rFonts w:ascii="Arial" w:eastAsia="Arial Narrow" w:hAnsi="Arial" w:cs="Arial"/>
          <w:color w:val="000000"/>
          <w:sz w:val="24"/>
          <w:szCs w:val="24"/>
        </w:rPr>
        <w:t>Havanatur</w:t>
      </w:r>
      <w:proofErr w:type="spellEnd"/>
      <w:r w:rsidRPr="00F51B9F">
        <w:rPr>
          <w:rFonts w:ascii="Arial" w:eastAsia="Arial Narrow" w:hAnsi="Arial" w:cs="Arial"/>
          <w:color w:val="000000"/>
          <w:sz w:val="24"/>
          <w:szCs w:val="24"/>
        </w:rPr>
        <w:t>.</w:t>
      </w:r>
      <w:r w:rsidR="00B437DC">
        <w:rPr>
          <w:rFonts w:ascii="Arial Narrow" w:eastAsia="Arial Narrow" w:hAnsi="Arial Narrow" w:cs="Arial Narrow"/>
          <w:color w:val="000000"/>
          <w:sz w:val="24"/>
          <w:szCs w:val="24"/>
        </w:rPr>
        <w:t xml:space="preserve"> </w:t>
      </w:r>
    </w:p>
    <w:p w14:paraId="0268C891" w14:textId="77777777" w:rsidR="00F51B9F" w:rsidRDefault="00F51B9F" w:rsidP="00F51B9F">
      <w:pPr>
        <w:shd w:val="clear" w:color="auto" w:fill="FFFFFF"/>
        <w:spacing w:line="240" w:lineRule="auto"/>
        <w:rPr>
          <w:rFonts w:ascii="Arial" w:eastAsia="Times New Roman" w:hAnsi="Arial" w:cs="Arial"/>
          <w:sz w:val="24"/>
          <w:szCs w:val="24"/>
        </w:rPr>
      </w:pPr>
      <w:proofErr w:type="spellStart"/>
      <w:r w:rsidRPr="00F51B9F">
        <w:rPr>
          <w:rFonts w:ascii="Arial" w:eastAsia="Arial Narrow" w:hAnsi="Arial" w:cs="Arial"/>
          <w:sz w:val="24"/>
          <w:szCs w:val="24"/>
        </w:rPr>
        <w:t>Emelia</w:t>
      </w:r>
      <w:proofErr w:type="spellEnd"/>
      <w:r w:rsidRPr="00F51B9F">
        <w:rPr>
          <w:rFonts w:ascii="Arial" w:eastAsia="Arial Narrow" w:hAnsi="Arial" w:cs="Arial"/>
          <w:sz w:val="24"/>
          <w:szCs w:val="24"/>
        </w:rPr>
        <w:t xml:space="preserve"> </w:t>
      </w:r>
      <w:r w:rsidRPr="00F51B9F">
        <w:rPr>
          <w:rFonts w:ascii="Arial" w:eastAsia="Times New Roman" w:hAnsi="Arial" w:cs="Arial"/>
          <w:sz w:val="24"/>
          <w:szCs w:val="24"/>
        </w:rPr>
        <w:t xml:space="preserve">López </w:t>
      </w:r>
      <w:proofErr w:type="spellStart"/>
      <w:r w:rsidRPr="00F51B9F">
        <w:rPr>
          <w:rFonts w:ascii="Arial" w:eastAsia="Times New Roman" w:hAnsi="Arial" w:cs="Arial"/>
          <w:sz w:val="24"/>
          <w:szCs w:val="24"/>
        </w:rPr>
        <w:t>Carbó</w:t>
      </w:r>
      <w:proofErr w:type="spellEnd"/>
    </w:p>
    <w:p w14:paraId="72D03074" w14:textId="4D03D613" w:rsidR="00D053F8" w:rsidRPr="00F51B9F" w:rsidRDefault="00D053F8" w:rsidP="00F51B9F">
      <w:pPr>
        <w:shd w:val="clear" w:color="auto" w:fill="FFFFFF"/>
        <w:spacing w:line="240" w:lineRule="auto"/>
        <w:rPr>
          <w:rFonts w:ascii="Arial" w:eastAsia="Times New Roman" w:hAnsi="Arial" w:cs="Arial"/>
          <w:sz w:val="24"/>
          <w:szCs w:val="24"/>
        </w:rPr>
      </w:pPr>
      <w:r w:rsidRPr="00D053F8">
        <w:rPr>
          <w:rFonts w:ascii="Arial" w:eastAsia="Times New Roman" w:hAnsi="Arial" w:cs="Arial"/>
          <w:sz w:val="24"/>
          <w:szCs w:val="24"/>
        </w:rPr>
        <w:t>+53 5 3574092</w:t>
      </w:r>
      <w:r>
        <w:rPr>
          <w:rFonts w:ascii="Arial" w:eastAsia="Times New Roman" w:hAnsi="Arial" w:cs="Arial"/>
          <w:sz w:val="24"/>
          <w:szCs w:val="24"/>
        </w:rPr>
        <w:t xml:space="preserve"> </w:t>
      </w:r>
      <w:r>
        <w:rPr>
          <w:rFonts w:ascii="Arial" w:eastAsia="Times New Roman" w:hAnsi="Arial" w:cs="Arial"/>
          <w:sz w:val="24"/>
          <w:szCs w:val="24"/>
          <w:lang w:val="en-US"/>
        </w:rPr>
        <w:t>(</w:t>
      </w:r>
      <w:proofErr w:type="spellStart"/>
      <w:r>
        <w:rPr>
          <w:rFonts w:ascii="Arial" w:eastAsia="Times New Roman" w:hAnsi="Arial" w:cs="Arial"/>
          <w:sz w:val="24"/>
          <w:szCs w:val="24"/>
          <w:lang w:val="en-US"/>
        </w:rPr>
        <w:t>Whatsaap</w:t>
      </w:r>
      <w:proofErr w:type="spellEnd"/>
      <w:r>
        <w:rPr>
          <w:rFonts w:ascii="Arial" w:eastAsia="Times New Roman" w:hAnsi="Arial" w:cs="Arial"/>
          <w:sz w:val="24"/>
          <w:szCs w:val="24"/>
          <w:lang w:val="en-US"/>
        </w:rPr>
        <w:t>)</w:t>
      </w:r>
    </w:p>
    <w:p w14:paraId="31272511" w14:textId="08E31A47" w:rsidR="00F51B9F" w:rsidRPr="00F51B9F" w:rsidRDefault="00F51B9F" w:rsidP="00F51B9F">
      <w:pPr>
        <w:shd w:val="clear" w:color="auto" w:fill="FFFFFF"/>
        <w:spacing w:line="240" w:lineRule="auto"/>
        <w:rPr>
          <w:rFonts w:ascii="Arial" w:eastAsia="Times New Roman" w:hAnsi="Arial" w:cs="Arial"/>
          <w:sz w:val="24"/>
          <w:szCs w:val="24"/>
        </w:rPr>
      </w:pPr>
      <w:r w:rsidRPr="00F51B9F">
        <w:rPr>
          <w:rFonts w:ascii="Arial" w:eastAsia="Times New Roman" w:hAnsi="Arial" w:cs="Arial"/>
          <w:sz w:val="24"/>
          <w:szCs w:val="24"/>
        </w:rPr>
        <w:t>Especialista Comercial</w:t>
      </w:r>
    </w:p>
    <w:p w14:paraId="45C5D777" w14:textId="77777777" w:rsidR="00F51B9F" w:rsidRPr="00F51B9F" w:rsidRDefault="00F51B9F" w:rsidP="00F51B9F">
      <w:pPr>
        <w:shd w:val="clear" w:color="auto" w:fill="FFFFFF"/>
        <w:spacing w:after="0" w:line="240" w:lineRule="auto"/>
        <w:rPr>
          <w:rFonts w:ascii="Arial" w:eastAsia="Times New Roman" w:hAnsi="Arial" w:cs="Arial"/>
          <w:sz w:val="24"/>
          <w:szCs w:val="24"/>
        </w:rPr>
      </w:pPr>
      <w:r w:rsidRPr="00F51B9F">
        <w:rPr>
          <w:rFonts w:ascii="Arial" w:eastAsia="Times New Roman" w:hAnsi="Arial" w:cs="Arial"/>
          <w:sz w:val="24"/>
          <w:szCs w:val="24"/>
        </w:rPr>
        <w:t>Turismo Especializado Tritón</w:t>
      </w:r>
    </w:p>
    <w:p w14:paraId="51E7C559" w14:textId="77777777" w:rsidR="00F51B9F" w:rsidRPr="00F51B9F" w:rsidRDefault="00F51B9F" w:rsidP="00F51B9F">
      <w:pPr>
        <w:shd w:val="clear" w:color="auto" w:fill="FFFFFF"/>
        <w:spacing w:after="0" w:line="240" w:lineRule="auto"/>
        <w:rPr>
          <w:rFonts w:ascii="Arial" w:eastAsia="Times New Roman" w:hAnsi="Arial" w:cs="Arial"/>
          <w:sz w:val="24"/>
          <w:szCs w:val="24"/>
        </w:rPr>
      </w:pPr>
      <w:proofErr w:type="spellStart"/>
      <w:r w:rsidRPr="00F51B9F">
        <w:rPr>
          <w:rFonts w:ascii="Arial" w:eastAsia="Times New Roman" w:hAnsi="Arial" w:cs="Arial"/>
          <w:sz w:val="24"/>
          <w:szCs w:val="24"/>
        </w:rPr>
        <w:t>Havanatur</w:t>
      </w:r>
      <w:proofErr w:type="spellEnd"/>
      <w:r w:rsidRPr="00F51B9F">
        <w:rPr>
          <w:rFonts w:ascii="Arial" w:eastAsia="Times New Roman" w:hAnsi="Arial" w:cs="Arial"/>
          <w:sz w:val="24"/>
          <w:szCs w:val="24"/>
        </w:rPr>
        <w:t xml:space="preserve"> T&amp;T Sucursal Habana</w:t>
      </w:r>
    </w:p>
    <w:p w14:paraId="438ACE5C" w14:textId="77777777" w:rsidR="00F51B9F" w:rsidRPr="00F51B9F" w:rsidRDefault="00F51B9F" w:rsidP="00F51B9F">
      <w:pPr>
        <w:shd w:val="clear" w:color="auto" w:fill="FFFFFF"/>
        <w:spacing w:after="0" w:line="240" w:lineRule="auto"/>
        <w:rPr>
          <w:rFonts w:ascii="Arial" w:eastAsia="Times New Roman" w:hAnsi="Arial" w:cs="Arial"/>
          <w:sz w:val="24"/>
          <w:szCs w:val="24"/>
        </w:rPr>
      </w:pPr>
      <w:r w:rsidRPr="00F51B9F">
        <w:rPr>
          <w:rFonts w:ascii="Arial" w:eastAsia="Times New Roman" w:hAnsi="Arial" w:cs="Arial"/>
          <w:sz w:val="24"/>
          <w:szCs w:val="24"/>
        </w:rPr>
        <w:t>Email: </w:t>
      </w:r>
      <w:hyperlink r:id="rId5" w:tgtFrame="_blank" w:history="1">
        <w:r w:rsidRPr="00F51B9F">
          <w:rPr>
            <w:rFonts w:ascii="Arial" w:eastAsia="Times New Roman" w:hAnsi="Arial" w:cs="Arial"/>
            <w:sz w:val="24"/>
            <w:szCs w:val="24"/>
            <w:u w:val="single"/>
          </w:rPr>
          <w:t>esp4.especializado@havanatur.cu</w:t>
        </w:r>
      </w:hyperlink>
    </w:p>
    <w:p w14:paraId="3F1B6FE5" w14:textId="77777777" w:rsidR="00F51B9F" w:rsidRDefault="00F51B9F" w:rsidP="00F51B9F">
      <w:pPr>
        <w:shd w:val="clear" w:color="auto" w:fill="FFFFFF"/>
        <w:spacing w:after="0" w:line="240" w:lineRule="auto"/>
        <w:rPr>
          <w:rFonts w:ascii="Arial" w:eastAsia="Times New Roman" w:hAnsi="Arial" w:cs="Arial"/>
          <w:sz w:val="24"/>
          <w:szCs w:val="24"/>
        </w:rPr>
      </w:pPr>
      <w:proofErr w:type="spellStart"/>
      <w:r w:rsidRPr="00F51B9F">
        <w:rPr>
          <w:rFonts w:ascii="Arial" w:eastAsia="Times New Roman" w:hAnsi="Arial" w:cs="Arial"/>
          <w:sz w:val="24"/>
          <w:szCs w:val="24"/>
        </w:rPr>
        <w:t>Telef</w:t>
      </w:r>
      <w:proofErr w:type="spellEnd"/>
      <w:r w:rsidRPr="00F51B9F">
        <w:rPr>
          <w:rFonts w:ascii="Arial" w:eastAsia="Times New Roman" w:hAnsi="Arial" w:cs="Arial"/>
          <w:sz w:val="24"/>
          <w:szCs w:val="24"/>
        </w:rPr>
        <w:t>: (+53</w:t>
      </w:r>
      <w:proofErr w:type="gramStart"/>
      <w:r w:rsidRPr="00F51B9F">
        <w:rPr>
          <w:rFonts w:ascii="Arial" w:eastAsia="Times New Roman" w:hAnsi="Arial" w:cs="Arial"/>
          <w:sz w:val="24"/>
          <w:szCs w:val="24"/>
        </w:rPr>
        <w:t>)(</w:t>
      </w:r>
      <w:proofErr w:type="gramEnd"/>
      <w:r w:rsidRPr="00F51B9F">
        <w:rPr>
          <w:rFonts w:ascii="Arial" w:eastAsia="Times New Roman" w:hAnsi="Arial" w:cs="Arial"/>
          <w:sz w:val="24"/>
          <w:szCs w:val="24"/>
        </w:rPr>
        <w:t>7) 204-7412</w:t>
      </w:r>
    </w:p>
    <w:p w14:paraId="0F35CE70" w14:textId="77777777" w:rsidR="00F51B9F" w:rsidRDefault="00F51B9F" w:rsidP="00F51B9F">
      <w:pPr>
        <w:shd w:val="clear" w:color="auto" w:fill="FFFFFF"/>
        <w:spacing w:after="0" w:line="240" w:lineRule="auto"/>
        <w:rPr>
          <w:rFonts w:ascii="Arial" w:eastAsia="Times New Roman" w:hAnsi="Arial" w:cs="Arial"/>
          <w:sz w:val="24"/>
          <w:szCs w:val="24"/>
        </w:rPr>
      </w:pPr>
    </w:p>
    <w:p w14:paraId="1E3D5610" w14:textId="5F46942A" w:rsidR="00F51B9F" w:rsidRDefault="00F51B9F" w:rsidP="00F51B9F">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Ing. </w:t>
      </w:r>
      <w:proofErr w:type="spellStart"/>
      <w:r>
        <w:rPr>
          <w:rFonts w:ascii="Arial" w:eastAsia="Times New Roman" w:hAnsi="Arial" w:cs="Arial"/>
          <w:sz w:val="24"/>
          <w:szCs w:val="24"/>
        </w:rPr>
        <w:t>Cary</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Sagó</w:t>
      </w:r>
      <w:proofErr w:type="spellEnd"/>
    </w:p>
    <w:p w14:paraId="1D02F859" w14:textId="000249A7" w:rsidR="00D053F8" w:rsidRPr="00D053F8" w:rsidRDefault="00D053F8" w:rsidP="00F51B9F">
      <w:pPr>
        <w:shd w:val="clear" w:color="auto" w:fill="FFFFFF"/>
        <w:spacing w:after="0" w:line="240" w:lineRule="auto"/>
        <w:rPr>
          <w:rFonts w:ascii="Arial" w:eastAsia="Times New Roman" w:hAnsi="Arial" w:cs="Arial"/>
          <w:sz w:val="24"/>
          <w:szCs w:val="24"/>
          <w:lang w:val="en-US"/>
        </w:rPr>
      </w:pPr>
      <w:r w:rsidRPr="00D053F8">
        <w:rPr>
          <w:rFonts w:ascii="Arial" w:eastAsia="Times New Roman" w:hAnsi="Arial" w:cs="Arial"/>
          <w:sz w:val="24"/>
          <w:szCs w:val="24"/>
          <w:lang w:val="en-US"/>
        </w:rPr>
        <w:t>+53 5 9216060</w:t>
      </w:r>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Whatsaap</w:t>
      </w:r>
      <w:proofErr w:type="spellEnd"/>
      <w:r>
        <w:rPr>
          <w:rFonts w:ascii="Arial" w:eastAsia="Times New Roman" w:hAnsi="Arial" w:cs="Arial"/>
          <w:sz w:val="24"/>
          <w:szCs w:val="24"/>
          <w:lang w:val="en-US"/>
        </w:rPr>
        <w:t>)</w:t>
      </w:r>
    </w:p>
    <w:p w14:paraId="772DD140" w14:textId="5DFD55F6" w:rsidR="00D053F8" w:rsidRPr="00F51B9F" w:rsidRDefault="00D053F8" w:rsidP="00F51B9F">
      <w:pPr>
        <w:shd w:val="clear" w:color="auto" w:fill="FFFFFF"/>
        <w:spacing w:after="0" w:line="240" w:lineRule="auto"/>
        <w:rPr>
          <w:rFonts w:ascii="Arial" w:eastAsia="Times New Roman" w:hAnsi="Arial" w:cs="Arial"/>
          <w:sz w:val="24"/>
          <w:szCs w:val="24"/>
          <w:lang w:val="en-US"/>
        </w:rPr>
      </w:pPr>
      <w:hyperlink r:id="rId6" w:history="1">
        <w:r w:rsidRPr="00FD6E18">
          <w:rPr>
            <w:rStyle w:val="Hipervnculo"/>
            <w:rFonts w:ascii="Arial" w:hAnsi="Arial" w:cs="Arial"/>
            <w:color w:val="auto"/>
            <w:sz w:val="24"/>
            <w:szCs w:val="24"/>
            <w:lang w:val="en-US"/>
          </w:rPr>
          <w:t>BELRAYSA TOURS AND TRAVEL GROUP S.A</w:t>
        </w:r>
      </w:hyperlink>
      <w:r w:rsidRPr="00FD6E18">
        <w:rPr>
          <w:rFonts w:ascii="Arial" w:hAnsi="Arial" w:cs="Arial"/>
          <w:sz w:val="24"/>
          <w:szCs w:val="24"/>
          <w:lang w:val="en-US"/>
        </w:rPr>
        <w:br/>
      </w:r>
      <w:r w:rsidRPr="00FD6E18">
        <w:rPr>
          <w:rFonts w:ascii="Arial" w:hAnsi="Arial" w:cs="Arial"/>
          <w:sz w:val="24"/>
          <w:szCs w:val="24"/>
          <w:shd w:val="clear" w:color="auto" w:fill="FFFFFF"/>
          <w:lang w:val="en-US"/>
        </w:rPr>
        <w:t>repcuba@belraysatours.com</w:t>
      </w:r>
    </w:p>
    <w:p w14:paraId="000000BF" w14:textId="3E556CED" w:rsidR="005C0558" w:rsidRPr="00D053F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lang w:val="en-US"/>
        </w:rPr>
      </w:pPr>
    </w:p>
    <w:p w14:paraId="000000C0"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PARA OBTENER MÁS INFORMACIÓN DIRIGIRSE A:</w:t>
      </w:r>
    </w:p>
    <w:p w14:paraId="000000C1"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p>
    <w:p w14:paraId="000000C2" w14:textId="08B28671" w:rsidR="005C0558" w:rsidRDefault="00B43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Dr.</w:t>
      </w:r>
      <w:r w:rsidR="0037785B">
        <w:rPr>
          <w:rFonts w:ascii="Arial Narrow" w:eastAsia="Arial Narrow" w:hAnsi="Arial Narrow" w:cs="Arial Narrow"/>
          <w:color w:val="000000"/>
          <w:sz w:val="24"/>
          <w:szCs w:val="24"/>
        </w:rPr>
        <w:t>C.</w:t>
      </w:r>
      <w:r>
        <w:rPr>
          <w:rFonts w:ascii="Arial Narrow" w:eastAsia="Arial Narrow" w:hAnsi="Arial Narrow" w:cs="Arial Narrow"/>
          <w:color w:val="000000"/>
          <w:sz w:val="24"/>
          <w:szCs w:val="24"/>
        </w:rPr>
        <w:t xml:space="preserve">  Alberto E. Cobiá</w:t>
      </w:r>
      <w:r w:rsidR="0037785B">
        <w:rPr>
          <w:rFonts w:ascii="Arial Narrow" w:eastAsia="Arial Narrow" w:hAnsi="Arial Narrow" w:cs="Arial Narrow"/>
          <w:color w:val="000000"/>
          <w:sz w:val="24"/>
          <w:szCs w:val="24"/>
        </w:rPr>
        <w:t>n Mena.</w:t>
      </w:r>
    </w:p>
    <w:p w14:paraId="000000C3"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Presidente Comité Organizador     </w:t>
      </w:r>
    </w:p>
    <w:p w14:paraId="000000C4"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CC"/>
          <w:sz w:val="24"/>
          <w:szCs w:val="24"/>
          <w:u w:val="single"/>
        </w:rPr>
      </w:pPr>
      <w:r>
        <w:rPr>
          <w:rFonts w:ascii="Arial Narrow" w:eastAsia="Arial Narrow" w:hAnsi="Arial Narrow" w:cs="Arial Narrow"/>
          <w:color w:val="000000"/>
          <w:sz w:val="24"/>
          <w:szCs w:val="24"/>
        </w:rPr>
        <w:t xml:space="preserve">E-mail: </w:t>
      </w:r>
      <w:r>
        <w:rPr>
          <w:rFonts w:ascii="Arial Narrow" w:eastAsia="Arial Narrow" w:hAnsi="Arial Narrow" w:cs="Arial Narrow"/>
          <w:color w:val="000000"/>
          <w:sz w:val="24"/>
          <w:szCs w:val="24"/>
        </w:rPr>
        <w:tab/>
      </w:r>
      <w:hyperlink r:id="rId7">
        <w:r>
          <w:rPr>
            <w:rFonts w:ascii="Arial Narrow" w:eastAsia="Arial Narrow" w:hAnsi="Arial Narrow" w:cs="Arial Narrow"/>
            <w:color w:val="0000CC"/>
            <w:sz w:val="24"/>
            <w:szCs w:val="24"/>
            <w:u w:val="single"/>
          </w:rPr>
          <w:t>alberto.cobian@infomed.sld.cu</w:t>
        </w:r>
      </w:hyperlink>
    </w:p>
    <w:p w14:paraId="000000C5"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b/>
      </w:r>
      <w:hyperlink r:id="rId8">
        <w:r>
          <w:rPr>
            <w:rFonts w:ascii="Arial Narrow" w:eastAsia="Arial Narrow" w:hAnsi="Arial Narrow" w:cs="Arial Narrow"/>
            <w:color w:val="0563C1"/>
            <w:sz w:val="24"/>
            <w:szCs w:val="24"/>
            <w:u w:val="single"/>
          </w:rPr>
          <w:t>acobianmena@gmail.com</w:t>
        </w:r>
      </w:hyperlink>
    </w:p>
    <w:p w14:paraId="000000C6"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b/>
      </w:r>
      <w:r>
        <w:rPr>
          <w:rFonts w:ascii="Arial Narrow" w:eastAsia="Arial Narrow" w:hAnsi="Arial Narrow" w:cs="Arial Narrow"/>
          <w:color w:val="000000"/>
          <w:sz w:val="24"/>
          <w:szCs w:val="24"/>
        </w:rPr>
        <w:tab/>
      </w:r>
    </w:p>
    <w:p w14:paraId="000000C7" w14:textId="352FCF9D"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Dr.</w:t>
      </w:r>
      <w:r w:rsidR="00F51B9F">
        <w:rPr>
          <w:rFonts w:ascii="Arial Narrow" w:eastAsia="Arial Narrow" w:hAnsi="Arial Narrow" w:cs="Arial Narrow"/>
          <w:color w:val="000000"/>
          <w:sz w:val="24"/>
          <w:szCs w:val="24"/>
        </w:rPr>
        <w:t xml:space="preserve"> C. </w:t>
      </w:r>
      <w:r>
        <w:rPr>
          <w:rFonts w:ascii="Arial Narrow" w:eastAsia="Arial Narrow" w:hAnsi="Arial Narrow" w:cs="Arial Narrow"/>
          <w:color w:val="000000"/>
          <w:sz w:val="24"/>
          <w:szCs w:val="24"/>
        </w:rPr>
        <w:t xml:space="preserve"> Adolfo </w:t>
      </w:r>
      <w:r w:rsidR="00B437DC">
        <w:rPr>
          <w:rFonts w:ascii="Arial Narrow" w:eastAsia="Arial Narrow" w:hAnsi="Arial Narrow" w:cs="Arial Narrow"/>
          <w:color w:val="000000"/>
          <w:sz w:val="24"/>
          <w:szCs w:val="24"/>
        </w:rPr>
        <w:t xml:space="preserve">Rafael </w:t>
      </w:r>
      <w:r>
        <w:rPr>
          <w:rFonts w:ascii="Arial Narrow" w:eastAsia="Arial Narrow" w:hAnsi="Arial Narrow" w:cs="Arial Narrow"/>
          <w:color w:val="000000"/>
          <w:sz w:val="24"/>
          <w:szCs w:val="24"/>
        </w:rPr>
        <w:t>Lambert Delgado</w:t>
      </w:r>
    </w:p>
    <w:p w14:paraId="000000C8"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Vicepresidente Comité Organizador</w:t>
      </w:r>
    </w:p>
    <w:p w14:paraId="000000C9"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563C1"/>
          <w:sz w:val="24"/>
          <w:szCs w:val="24"/>
          <w:u w:val="single"/>
        </w:rPr>
      </w:pPr>
      <w:r>
        <w:rPr>
          <w:rFonts w:ascii="Arial Narrow" w:eastAsia="Arial Narrow" w:hAnsi="Arial Narrow" w:cs="Arial Narrow"/>
          <w:color w:val="000000"/>
          <w:sz w:val="24"/>
          <w:szCs w:val="24"/>
        </w:rPr>
        <w:t xml:space="preserve">E-mail: </w:t>
      </w:r>
      <w:hyperlink r:id="rId9">
        <w:r>
          <w:rPr>
            <w:rFonts w:ascii="Arial Narrow" w:eastAsia="Arial Narrow" w:hAnsi="Arial Narrow" w:cs="Arial Narrow"/>
            <w:color w:val="0563C1"/>
            <w:sz w:val="24"/>
            <w:szCs w:val="24"/>
            <w:u w:val="single"/>
          </w:rPr>
          <w:t>adolforafaellambert@gmail.com</w:t>
        </w:r>
      </w:hyperlink>
    </w:p>
    <w:p w14:paraId="000000CA"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563C1"/>
          <w:sz w:val="24"/>
          <w:szCs w:val="24"/>
          <w:u w:val="single"/>
        </w:rPr>
      </w:pPr>
    </w:p>
    <w:p w14:paraId="000000CB"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Dr. Frank David Alcalá Ciria</w:t>
      </w:r>
    </w:p>
    <w:p w14:paraId="000000CC" w14:textId="77777777" w:rsidR="005C0558" w:rsidRDefault="0037785B">
      <w:pPr>
        <w:tabs>
          <w:tab w:val="left" w:pos="916"/>
          <w:tab w:val="left" w:pos="1832"/>
          <w:tab w:val="left" w:pos="2748"/>
          <w:tab w:val="center" w:pos="4252"/>
        </w:tabs>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Vicepresidente Comité Organizador</w:t>
      </w:r>
      <w:r>
        <w:rPr>
          <w:rFonts w:ascii="Arial Narrow" w:eastAsia="Arial Narrow" w:hAnsi="Arial Narrow" w:cs="Arial Narrow"/>
          <w:color w:val="000000"/>
          <w:sz w:val="24"/>
          <w:szCs w:val="24"/>
        </w:rPr>
        <w:tab/>
      </w:r>
    </w:p>
    <w:p w14:paraId="000000CD"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E-mail: </w:t>
      </w:r>
      <w:hyperlink r:id="rId10">
        <w:r>
          <w:rPr>
            <w:rFonts w:ascii="Arial Narrow" w:eastAsia="Arial Narrow" w:hAnsi="Arial Narrow" w:cs="Arial Narrow"/>
            <w:color w:val="0563C1"/>
            <w:sz w:val="24"/>
            <w:szCs w:val="24"/>
            <w:u w:val="single"/>
          </w:rPr>
          <w:t>alciriafd@gmail.com</w:t>
        </w:r>
      </w:hyperlink>
    </w:p>
    <w:p w14:paraId="000000CE"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p>
    <w:p w14:paraId="000000CF"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Correos del evento y comisión científica.</w:t>
      </w:r>
    </w:p>
    <w:p w14:paraId="000000D0"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00"/>
          <w:sz w:val="24"/>
          <w:szCs w:val="24"/>
        </w:rPr>
      </w:pPr>
    </w:p>
    <w:p w14:paraId="000000D1"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color w:val="0000CC"/>
          <w:sz w:val="24"/>
          <w:szCs w:val="24"/>
          <w:u w:val="single"/>
        </w:rPr>
      </w:pPr>
      <w:r>
        <w:rPr>
          <w:rFonts w:ascii="Arial Narrow" w:eastAsia="Arial Narrow" w:hAnsi="Arial Narrow" w:cs="Arial Narrow"/>
          <w:color w:val="000000"/>
          <w:sz w:val="24"/>
          <w:szCs w:val="24"/>
        </w:rPr>
        <w:t>E-mail:</w:t>
      </w:r>
      <w:r>
        <w:rPr>
          <w:rFonts w:ascii="Arial Narrow" w:eastAsia="Arial Narrow" w:hAnsi="Arial Narrow" w:cs="Arial Narrow"/>
          <w:color w:val="000000"/>
          <w:sz w:val="24"/>
          <w:szCs w:val="24"/>
        </w:rPr>
        <w:tab/>
        <w:t xml:space="preserve"> </w:t>
      </w:r>
      <w:hyperlink r:id="rId11">
        <w:r>
          <w:rPr>
            <w:rFonts w:ascii="Arial Narrow" w:eastAsia="Arial Narrow" w:hAnsi="Arial Narrow" w:cs="Arial Narrow"/>
            <w:color w:val="0000CC"/>
            <w:sz w:val="24"/>
            <w:szCs w:val="24"/>
            <w:u w:val="single"/>
          </w:rPr>
          <w:t>hipnosantiago2023@infomed.sld.cu</w:t>
        </w:r>
      </w:hyperlink>
    </w:p>
    <w:p w14:paraId="000000D2" w14:textId="77777777" w:rsidR="005C0558" w:rsidRDefault="0037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sz w:val="24"/>
          <w:szCs w:val="24"/>
        </w:rPr>
      </w:pPr>
      <w:r>
        <w:rPr>
          <w:rFonts w:ascii="Arial Narrow" w:eastAsia="Arial Narrow" w:hAnsi="Arial Narrow" w:cs="Arial Narrow"/>
          <w:color w:val="FF0000"/>
          <w:sz w:val="24"/>
          <w:szCs w:val="24"/>
        </w:rPr>
        <w:tab/>
      </w:r>
      <w:hyperlink r:id="rId12">
        <w:r>
          <w:rPr>
            <w:rFonts w:ascii="Arial Narrow" w:eastAsia="Arial Narrow" w:hAnsi="Arial Narrow" w:cs="Arial Narrow"/>
            <w:color w:val="0563C1"/>
            <w:sz w:val="24"/>
            <w:szCs w:val="24"/>
            <w:u w:val="single"/>
          </w:rPr>
          <w:t>cchipnosantiago2023@infomed.sld.cu</w:t>
        </w:r>
      </w:hyperlink>
    </w:p>
    <w:p w14:paraId="000000D3" w14:textId="77777777" w:rsidR="005C0558" w:rsidRDefault="005C0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48"/>
        <w:rPr>
          <w:rFonts w:ascii="Arial Narrow" w:eastAsia="Arial Narrow" w:hAnsi="Arial Narrow" w:cs="Arial Narrow"/>
          <w:color w:val="000000"/>
          <w:sz w:val="24"/>
          <w:szCs w:val="24"/>
        </w:rPr>
      </w:pPr>
    </w:p>
    <w:p w14:paraId="27651637" w14:textId="5B916E13" w:rsidR="00FD6E18" w:rsidRPr="00FD6E18" w:rsidRDefault="00FD6E18" w:rsidP="00FD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33CC"/>
          <w:sz w:val="24"/>
          <w:szCs w:val="24"/>
        </w:rPr>
      </w:pPr>
      <w:r w:rsidRPr="00FD6E18">
        <w:rPr>
          <w:rFonts w:ascii="Arial" w:eastAsia="Arial Narrow" w:hAnsi="Arial" w:cs="Arial"/>
          <w:bCs/>
          <w:sz w:val="24"/>
          <w:szCs w:val="24"/>
        </w:rPr>
        <w:t>    Boletos aéreos Habana- Santiago- Habana   $ 270.00 USD</w:t>
      </w:r>
      <w:proofErr w:type="gramStart"/>
      <w:r w:rsidRPr="00FD6E18">
        <w:rPr>
          <w:rFonts w:ascii="Arial" w:eastAsia="Arial Narrow" w:hAnsi="Arial" w:cs="Arial"/>
          <w:bCs/>
          <w:sz w:val="24"/>
          <w:szCs w:val="24"/>
        </w:rPr>
        <w:t>  (</w:t>
      </w:r>
      <w:proofErr w:type="gramEnd"/>
      <w:r w:rsidRPr="00FD6E18">
        <w:rPr>
          <w:rFonts w:ascii="Arial Narrow" w:eastAsia="Arial Narrow" w:hAnsi="Arial Narrow" w:cs="Arial Narrow"/>
          <w:bCs/>
          <w:color w:val="0033CC"/>
          <w:sz w:val="24"/>
          <w:szCs w:val="24"/>
        </w:rPr>
        <w:t>RT)</w:t>
      </w:r>
    </w:p>
    <w:p w14:paraId="096F3269" w14:textId="3FC5EF35" w:rsidR="00FD6E18" w:rsidRPr="00FD6E18" w:rsidRDefault="00FD6E18" w:rsidP="00FD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33CC"/>
          <w:sz w:val="24"/>
          <w:szCs w:val="24"/>
        </w:rPr>
      </w:pPr>
      <w:r w:rsidRPr="00FD6E18">
        <w:rPr>
          <w:rFonts w:ascii="Arial Narrow" w:eastAsia="Arial Narrow" w:hAnsi="Arial Narrow" w:cs="Arial Narrow"/>
          <w:bCs/>
          <w:color w:val="0033CC"/>
          <w:sz w:val="24"/>
          <w:szCs w:val="24"/>
        </w:rPr>
        <w:t> </w:t>
      </w:r>
    </w:p>
    <w:p w14:paraId="09ED902F" w14:textId="5854EE97" w:rsidR="00FD6E18" w:rsidRPr="00FD6E18" w:rsidRDefault="00FD6E18" w:rsidP="00FD0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709"/>
        <w:rPr>
          <w:rFonts w:ascii="Arial Narrow" w:eastAsia="Arial Narrow" w:hAnsi="Arial Narrow" w:cs="Arial Narrow"/>
          <w:b/>
          <w:color w:val="0033CC"/>
          <w:sz w:val="24"/>
          <w:szCs w:val="24"/>
        </w:rPr>
      </w:pPr>
      <w:r w:rsidRPr="00FD6E18">
        <w:rPr>
          <w:rFonts w:ascii="Arial Narrow" w:eastAsia="Arial Narrow" w:hAnsi="Arial Narrow" w:cs="Arial Narrow"/>
          <w:b/>
          <w:bCs/>
          <w:color w:val="0033CC"/>
          <w:sz w:val="24"/>
          <w:szCs w:val="24"/>
        </w:rPr>
        <w:t xml:space="preserve"> </w:t>
      </w:r>
      <w:r w:rsidRPr="00FD6E18">
        <w:rPr>
          <w:rFonts w:ascii="Arial Narrow" w:eastAsia="Arial Narrow" w:hAnsi="Arial Narrow" w:cs="Arial Narrow"/>
          <w:b/>
          <w:bCs/>
          <w:sz w:val="24"/>
          <w:szCs w:val="24"/>
        </w:rPr>
        <w:t>HOTELES EN CP               SGL               DBL</w:t>
      </w:r>
    </w:p>
    <w:p w14:paraId="79C10ABA" w14:textId="63F2610E" w:rsidR="00FD6E18" w:rsidRPr="00FD6E18" w:rsidRDefault="00FD6E18" w:rsidP="00FD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Arial Narrow" w:hAnsi="Arial Narrow" w:cs="Arial Narrow"/>
          <w:b/>
          <w:color w:val="0033CC"/>
          <w:sz w:val="24"/>
          <w:szCs w:val="24"/>
        </w:rPr>
      </w:pPr>
    </w:p>
    <w:p w14:paraId="7DC56F7D" w14:textId="720AE20B" w:rsidR="00FD6E18" w:rsidRPr="00FD6E18" w:rsidRDefault="00FD6E18" w:rsidP="00FD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Narrow" w:hAnsi="Arial" w:cs="Arial"/>
          <w:sz w:val="24"/>
          <w:szCs w:val="24"/>
        </w:rPr>
      </w:pPr>
      <w:proofErr w:type="spellStart"/>
      <w:r w:rsidRPr="00FD6E18">
        <w:rPr>
          <w:rFonts w:ascii="Arial" w:eastAsia="Arial Narrow" w:hAnsi="Arial" w:cs="Arial"/>
          <w:bCs/>
          <w:sz w:val="24"/>
          <w:szCs w:val="24"/>
        </w:rPr>
        <w:t>Casagranda</w:t>
      </w:r>
      <w:proofErr w:type="spellEnd"/>
      <w:r w:rsidRPr="00FD6E18">
        <w:rPr>
          <w:rFonts w:ascii="Arial" w:eastAsia="Arial Narrow" w:hAnsi="Arial" w:cs="Arial"/>
          <w:bCs/>
          <w:sz w:val="24"/>
          <w:szCs w:val="24"/>
        </w:rPr>
        <w:t>:            $ 76.00       $ 65.00</w:t>
      </w:r>
    </w:p>
    <w:p w14:paraId="1A52FA3C" w14:textId="4A009DD9" w:rsidR="00FD6E18" w:rsidRPr="00FD6E18" w:rsidRDefault="00FD6E18" w:rsidP="00FD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Narrow" w:hAnsi="Arial" w:cs="Arial"/>
          <w:sz w:val="24"/>
          <w:szCs w:val="24"/>
        </w:rPr>
      </w:pPr>
      <w:r w:rsidRPr="00FD6E18">
        <w:rPr>
          <w:rFonts w:ascii="Arial" w:eastAsia="Arial Narrow" w:hAnsi="Arial" w:cs="Arial"/>
          <w:bCs/>
          <w:sz w:val="24"/>
          <w:szCs w:val="24"/>
        </w:rPr>
        <w:t>M. Santiago:            $ 147.00     $ 93.00</w:t>
      </w:r>
    </w:p>
    <w:p w14:paraId="7C5691F5" w14:textId="446E3E5C" w:rsidR="00FD6E18" w:rsidRPr="00FD6E18" w:rsidRDefault="00FD6E18" w:rsidP="00FD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Narrow" w:hAnsi="Arial" w:cs="Arial"/>
          <w:sz w:val="24"/>
          <w:szCs w:val="24"/>
        </w:rPr>
      </w:pPr>
      <w:r w:rsidRPr="00FD6E18">
        <w:rPr>
          <w:rFonts w:ascii="Arial" w:eastAsia="Arial Narrow" w:hAnsi="Arial" w:cs="Arial"/>
          <w:bCs/>
          <w:sz w:val="24"/>
          <w:szCs w:val="24"/>
        </w:rPr>
        <w:t>Deportivo:              </w:t>
      </w:r>
      <w:r>
        <w:rPr>
          <w:rFonts w:ascii="Arial" w:eastAsia="Arial Narrow" w:hAnsi="Arial" w:cs="Arial"/>
          <w:bCs/>
          <w:sz w:val="24"/>
          <w:szCs w:val="24"/>
        </w:rPr>
        <w:t xml:space="preserve"> </w:t>
      </w:r>
      <w:r w:rsidRPr="00FD6E18">
        <w:rPr>
          <w:rFonts w:ascii="Arial" w:eastAsia="Arial Narrow" w:hAnsi="Arial" w:cs="Arial"/>
          <w:bCs/>
          <w:sz w:val="24"/>
          <w:szCs w:val="24"/>
        </w:rPr>
        <w:t> $ 56.00       $ 43.00</w:t>
      </w:r>
    </w:p>
    <w:p w14:paraId="202A4CC2" w14:textId="68366070" w:rsidR="00FD6E18" w:rsidRPr="00FD6E18" w:rsidRDefault="00FD6E18" w:rsidP="00FD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Narrow" w:hAnsi="Arial" w:cs="Arial"/>
          <w:color w:val="0033CC"/>
          <w:sz w:val="24"/>
          <w:szCs w:val="24"/>
        </w:rPr>
      </w:pPr>
    </w:p>
    <w:p w14:paraId="11CF5F8F" w14:textId="46763617" w:rsidR="00FD6E18" w:rsidRPr="00FD6E18" w:rsidRDefault="00FD6E18" w:rsidP="00FD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Narrow" w:hAnsi="Arial" w:cs="Arial"/>
          <w:sz w:val="24"/>
          <w:szCs w:val="24"/>
        </w:rPr>
      </w:pPr>
      <w:r w:rsidRPr="00FD6E18">
        <w:rPr>
          <w:rFonts w:ascii="Arial" w:eastAsia="Arial Narrow" w:hAnsi="Arial" w:cs="Arial"/>
          <w:bCs/>
          <w:sz w:val="24"/>
          <w:szCs w:val="24"/>
        </w:rPr>
        <w:t>M. Las Américas:   </w:t>
      </w:r>
      <w:r>
        <w:rPr>
          <w:rFonts w:ascii="Arial" w:eastAsia="Arial Narrow" w:hAnsi="Arial" w:cs="Arial"/>
          <w:bCs/>
          <w:sz w:val="24"/>
          <w:szCs w:val="24"/>
        </w:rPr>
        <w:t xml:space="preserve"> </w:t>
      </w:r>
      <w:r w:rsidRPr="00FD6E18">
        <w:rPr>
          <w:rFonts w:ascii="Arial" w:eastAsia="Arial Narrow" w:hAnsi="Arial" w:cs="Arial"/>
          <w:bCs/>
          <w:sz w:val="24"/>
          <w:szCs w:val="24"/>
        </w:rPr>
        <w:t>$ 53.00       $ 39.00</w:t>
      </w:r>
    </w:p>
    <w:p w14:paraId="5B91A373" w14:textId="76B83637" w:rsidR="00FD6E18" w:rsidRPr="00FD6E18" w:rsidRDefault="00FD6E18" w:rsidP="00FD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Narrow" w:hAnsi="Arial" w:cs="Arial"/>
          <w:sz w:val="24"/>
          <w:szCs w:val="24"/>
        </w:rPr>
      </w:pPr>
    </w:p>
    <w:p w14:paraId="485AB473" w14:textId="77777777" w:rsidR="00FD6E18" w:rsidRDefault="00FD6E18" w:rsidP="00FD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Narrow" w:hAnsi="Arial" w:cs="Arial"/>
          <w:sz w:val="24"/>
          <w:szCs w:val="24"/>
        </w:rPr>
      </w:pPr>
      <w:r w:rsidRPr="00FD6E18">
        <w:rPr>
          <w:rFonts w:ascii="Arial" w:eastAsia="Arial Narrow" w:hAnsi="Arial" w:cs="Arial"/>
          <w:bCs/>
          <w:sz w:val="24"/>
          <w:szCs w:val="24"/>
        </w:rPr>
        <w:t>San Juan:                $ 53.00       $ 39.00</w:t>
      </w:r>
    </w:p>
    <w:p w14:paraId="7D937C58" w14:textId="77777777" w:rsidR="00FD6E18" w:rsidRDefault="00FD6E18" w:rsidP="00FD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Narrow" w:hAnsi="Arial" w:cs="Arial"/>
          <w:sz w:val="24"/>
          <w:szCs w:val="24"/>
        </w:rPr>
      </w:pPr>
    </w:p>
    <w:p w14:paraId="5F718717" w14:textId="5AC974D2" w:rsidR="00FD6E18" w:rsidRPr="00FD6E18" w:rsidRDefault="00FD6E18" w:rsidP="00FD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Arial" w:eastAsia="Arial Narrow" w:hAnsi="Arial" w:cs="Arial"/>
          <w:sz w:val="24"/>
          <w:szCs w:val="24"/>
          <w:lang w:val="en-US"/>
        </w:rPr>
      </w:pPr>
      <w:r>
        <w:rPr>
          <w:rFonts w:ascii="Arial Narrow" w:eastAsia="Arial Narrow" w:hAnsi="Arial Narrow" w:cs="Arial Narrow"/>
          <w:bCs/>
          <w:sz w:val="24"/>
          <w:szCs w:val="24"/>
          <w:lang w:val="en-US"/>
        </w:rPr>
        <w:t>TRF IN Apt HAV</w:t>
      </w:r>
      <w:r w:rsidRPr="00FD6E18">
        <w:rPr>
          <w:rFonts w:ascii="Arial Narrow" w:eastAsia="Arial Narrow" w:hAnsi="Arial Narrow" w:cs="Arial Narrow"/>
          <w:bCs/>
          <w:sz w:val="24"/>
          <w:szCs w:val="24"/>
          <w:lang w:val="en-US"/>
        </w:rPr>
        <w:t xml:space="preserve">- </w:t>
      </w:r>
      <w:proofErr w:type="spellStart"/>
      <w:r w:rsidRPr="00FD6E18">
        <w:rPr>
          <w:rFonts w:ascii="Arial Narrow" w:eastAsia="Arial Narrow" w:hAnsi="Arial Narrow" w:cs="Arial Narrow"/>
          <w:bCs/>
          <w:sz w:val="24"/>
          <w:szCs w:val="24"/>
          <w:lang w:val="en-US"/>
        </w:rPr>
        <w:t>Htl</w:t>
      </w:r>
      <w:proofErr w:type="spellEnd"/>
      <w:r w:rsidRPr="00FD6E18">
        <w:rPr>
          <w:rFonts w:ascii="Arial Narrow" w:eastAsia="Arial Narrow" w:hAnsi="Arial Narrow" w:cs="Arial Narrow"/>
          <w:bCs/>
          <w:sz w:val="24"/>
          <w:szCs w:val="24"/>
          <w:lang w:val="en-US"/>
        </w:rPr>
        <w:t xml:space="preserve"> Santiago      $ 13.00 </w:t>
      </w:r>
      <w:proofErr w:type="gramStart"/>
      <w:r w:rsidRPr="00FD6E18">
        <w:rPr>
          <w:rFonts w:ascii="Arial Narrow" w:eastAsia="Arial Narrow" w:hAnsi="Arial Narrow" w:cs="Arial Narrow"/>
          <w:bCs/>
          <w:sz w:val="24"/>
          <w:szCs w:val="24"/>
          <w:lang w:val="en-US"/>
        </w:rPr>
        <w:t>USD  X</w:t>
      </w:r>
      <w:proofErr w:type="gramEnd"/>
      <w:r w:rsidRPr="00FD6E18">
        <w:rPr>
          <w:rFonts w:ascii="Arial Narrow" w:eastAsia="Arial Narrow" w:hAnsi="Arial Narrow" w:cs="Arial Narrow"/>
          <w:bCs/>
          <w:sz w:val="24"/>
          <w:szCs w:val="24"/>
          <w:lang w:val="en-US"/>
        </w:rPr>
        <w:t xml:space="preserve">  PERSONA</w:t>
      </w:r>
    </w:p>
    <w:p w14:paraId="59D8B400" w14:textId="3F224D24" w:rsidR="00FD6E18" w:rsidRPr="00FD6E18" w:rsidRDefault="00FD6E18" w:rsidP="00FD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Arial Narrow" w:eastAsia="Arial Narrow" w:hAnsi="Arial Narrow" w:cs="Arial Narrow"/>
          <w:sz w:val="24"/>
          <w:szCs w:val="24"/>
        </w:rPr>
      </w:pPr>
      <w:r w:rsidRPr="00FD6E18">
        <w:rPr>
          <w:rFonts w:ascii="Arial Narrow" w:eastAsia="Arial Narrow" w:hAnsi="Arial Narrow" w:cs="Arial Narrow"/>
          <w:bCs/>
          <w:sz w:val="24"/>
          <w:szCs w:val="24"/>
        </w:rPr>
        <w:t> </w:t>
      </w:r>
      <w:r>
        <w:rPr>
          <w:rFonts w:ascii="Arial Narrow" w:eastAsia="Arial Narrow" w:hAnsi="Arial Narrow" w:cs="Arial Narrow"/>
          <w:sz w:val="24"/>
          <w:szCs w:val="24"/>
        </w:rPr>
        <w:t xml:space="preserve">  </w:t>
      </w:r>
      <w:r w:rsidRPr="00FD6E18">
        <w:rPr>
          <w:rFonts w:ascii="Arial Narrow" w:eastAsia="Arial Narrow" w:hAnsi="Arial Narrow" w:cs="Arial Narrow"/>
          <w:bCs/>
          <w:sz w:val="24"/>
          <w:szCs w:val="24"/>
        </w:rPr>
        <w:t>TRF IN X BUS (este precio es por el bus en total no por persona)</w:t>
      </w:r>
    </w:p>
    <w:tbl>
      <w:tblPr>
        <w:tblW w:w="11777" w:type="dxa"/>
        <w:tblInd w:w="131" w:type="dxa"/>
        <w:tblCellMar>
          <w:left w:w="0" w:type="dxa"/>
          <w:right w:w="0" w:type="dxa"/>
        </w:tblCellMar>
        <w:tblLook w:val="04A0" w:firstRow="1" w:lastRow="0" w:firstColumn="1" w:lastColumn="0" w:noHBand="0" w:noVBand="1"/>
      </w:tblPr>
      <w:tblGrid>
        <w:gridCol w:w="2400"/>
        <w:gridCol w:w="2169"/>
        <w:gridCol w:w="2148"/>
        <w:gridCol w:w="2148"/>
        <w:gridCol w:w="2912"/>
      </w:tblGrid>
      <w:tr w:rsidR="00FD6E18" w:rsidRPr="00FD0358" w14:paraId="460E29FA" w14:textId="77777777" w:rsidTr="00FD6E18">
        <w:trPr>
          <w:trHeight w:val="300"/>
        </w:trPr>
        <w:tc>
          <w:tcPr>
            <w:tcW w:w="2400" w:type="dxa"/>
            <w:noWrap/>
            <w:tcMar>
              <w:top w:w="0" w:type="dxa"/>
              <w:left w:w="70" w:type="dxa"/>
              <w:bottom w:w="0" w:type="dxa"/>
              <w:right w:w="70" w:type="dxa"/>
            </w:tcMar>
            <w:vAlign w:val="bottom"/>
            <w:hideMark/>
          </w:tcPr>
          <w:p w14:paraId="697E4EC5" w14:textId="77777777" w:rsidR="00FD6E18" w:rsidRPr="00FD0358" w:rsidRDefault="00FD6E18" w:rsidP="00FD0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b/>
                <w:sz w:val="18"/>
                <w:szCs w:val="18"/>
              </w:rPr>
            </w:pPr>
            <w:r w:rsidRPr="00FD0358">
              <w:rPr>
                <w:rFonts w:ascii="Arial Narrow" w:eastAsia="Arial Narrow" w:hAnsi="Arial Narrow" w:cs="Arial Narrow"/>
                <w:b/>
                <w:bCs/>
                <w:sz w:val="18"/>
                <w:szCs w:val="18"/>
              </w:rPr>
              <w:t>BUS 10 PLAZAS  $66.00</w:t>
            </w:r>
          </w:p>
        </w:tc>
        <w:tc>
          <w:tcPr>
            <w:tcW w:w="2169" w:type="dxa"/>
            <w:noWrap/>
            <w:tcMar>
              <w:top w:w="0" w:type="dxa"/>
              <w:left w:w="70" w:type="dxa"/>
              <w:bottom w:w="0" w:type="dxa"/>
              <w:right w:w="70" w:type="dxa"/>
            </w:tcMar>
            <w:vAlign w:val="bottom"/>
            <w:hideMark/>
          </w:tcPr>
          <w:p w14:paraId="2DA0D58D" w14:textId="77777777" w:rsidR="00FD6E18" w:rsidRPr="00FD0358" w:rsidRDefault="00FD6E18" w:rsidP="00FD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b/>
                <w:sz w:val="18"/>
                <w:szCs w:val="18"/>
              </w:rPr>
            </w:pPr>
            <w:r w:rsidRPr="00FD0358">
              <w:rPr>
                <w:rFonts w:ascii="Arial Narrow" w:eastAsia="Arial Narrow" w:hAnsi="Arial Narrow" w:cs="Arial Narrow"/>
                <w:b/>
                <w:bCs/>
                <w:sz w:val="18"/>
                <w:szCs w:val="18"/>
              </w:rPr>
              <w:t>16 PLAZAS $83.00</w:t>
            </w:r>
          </w:p>
        </w:tc>
        <w:tc>
          <w:tcPr>
            <w:tcW w:w="2148" w:type="dxa"/>
            <w:noWrap/>
            <w:tcMar>
              <w:top w:w="0" w:type="dxa"/>
              <w:left w:w="70" w:type="dxa"/>
              <w:bottom w:w="0" w:type="dxa"/>
              <w:right w:w="70" w:type="dxa"/>
            </w:tcMar>
            <w:vAlign w:val="bottom"/>
            <w:hideMark/>
          </w:tcPr>
          <w:p w14:paraId="0E2D50FA" w14:textId="77777777" w:rsidR="00FD6E18" w:rsidRPr="00FD0358" w:rsidRDefault="00FD6E18" w:rsidP="00FD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b/>
                <w:sz w:val="18"/>
                <w:szCs w:val="18"/>
              </w:rPr>
            </w:pPr>
            <w:r w:rsidRPr="00FD0358">
              <w:rPr>
                <w:rFonts w:ascii="Arial Narrow" w:eastAsia="Arial Narrow" w:hAnsi="Arial Narrow" w:cs="Arial Narrow"/>
                <w:b/>
                <w:bCs/>
                <w:sz w:val="18"/>
                <w:szCs w:val="18"/>
              </w:rPr>
              <w:t>24 PLAZAS $110.00</w:t>
            </w:r>
          </w:p>
        </w:tc>
        <w:tc>
          <w:tcPr>
            <w:tcW w:w="2148" w:type="dxa"/>
            <w:noWrap/>
            <w:tcMar>
              <w:top w:w="0" w:type="dxa"/>
              <w:left w:w="70" w:type="dxa"/>
              <w:bottom w:w="0" w:type="dxa"/>
              <w:right w:w="70" w:type="dxa"/>
            </w:tcMar>
            <w:vAlign w:val="bottom"/>
            <w:hideMark/>
          </w:tcPr>
          <w:p w14:paraId="7B88369F" w14:textId="77777777" w:rsidR="00FD6E18" w:rsidRPr="00FD0358" w:rsidRDefault="00FD6E18" w:rsidP="00FD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b/>
                <w:sz w:val="18"/>
                <w:szCs w:val="18"/>
              </w:rPr>
            </w:pPr>
            <w:r w:rsidRPr="00FD0358">
              <w:rPr>
                <w:rFonts w:ascii="Arial Narrow" w:eastAsia="Arial Narrow" w:hAnsi="Arial Narrow" w:cs="Arial Narrow"/>
                <w:b/>
                <w:bCs/>
                <w:sz w:val="18"/>
                <w:szCs w:val="18"/>
              </w:rPr>
              <w:t>34 PLAZAS $120.00</w:t>
            </w:r>
          </w:p>
        </w:tc>
        <w:tc>
          <w:tcPr>
            <w:tcW w:w="2912" w:type="dxa"/>
            <w:noWrap/>
            <w:tcMar>
              <w:top w:w="0" w:type="dxa"/>
              <w:left w:w="70" w:type="dxa"/>
              <w:bottom w:w="0" w:type="dxa"/>
              <w:right w:w="70" w:type="dxa"/>
            </w:tcMar>
            <w:vAlign w:val="bottom"/>
            <w:hideMark/>
          </w:tcPr>
          <w:p w14:paraId="33A46D9F" w14:textId="77777777" w:rsidR="00FD6E18" w:rsidRPr="00FD0358" w:rsidRDefault="00FD6E18" w:rsidP="00FD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b/>
                <w:sz w:val="18"/>
                <w:szCs w:val="18"/>
              </w:rPr>
            </w:pPr>
            <w:r w:rsidRPr="00FD0358">
              <w:rPr>
                <w:rFonts w:ascii="Arial Narrow" w:eastAsia="Arial Narrow" w:hAnsi="Arial Narrow" w:cs="Arial Narrow"/>
                <w:b/>
                <w:bCs/>
                <w:sz w:val="18"/>
                <w:szCs w:val="18"/>
              </w:rPr>
              <w:t>44 PLAZAS $142.00</w:t>
            </w:r>
          </w:p>
        </w:tc>
      </w:tr>
    </w:tbl>
    <w:p w14:paraId="286D4505" w14:textId="77777777" w:rsidR="00FD6E18" w:rsidRPr="00FD0358" w:rsidRDefault="00FD6E18" w:rsidP="00FD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b/>
          <w:sz w:val="18"/>
          <w:szCs w:val="18"/>
        </w:rPr>
      </w:pPr>
      <w:r w:rsidRPr="00FD0358">
        <w:rPr>
          <w:rFonts w:ascii="Arial Narrow" w:eastAsia="Arial Narrow" w:hAnsi="Arial Narrow" w:cs="Arial Narrow"/>
          <w:b/>
          <w:sz w:val="18"/>
          <w:szCs w:val="18"/>
        </w:rPr>
        <w:t> </w:t>
      </w:r>
    </w:p>
    <w:p w14:paraId="02FDAB8F" w14:textId="0C4A938F" w:rsidR="00FD6E18" w:rsidRPr="00FD6E18" w:rsidRDefault="00FD6E18" w:rsidP="00FD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sz w:val="24"/>
          <w:szCs w:val="24"/>
          <w:lang w:val="en-US"/>
        </w:rPr>
      </w:pPr>
      <w:r w:rsidRPr="00FD6E18">
        <w:rPr>
          <w:rFonts w:ascii="Arial Narrow" w:eastAsia="Arial Narrow" w:hAnsi="Arial Narrow" w:cs="Arial Narrow"/>
          <w:bCs/>
          <w:sz w:val="24"/>
          <w:szCs w:val="24"/>
          <w:lang w:val="en-US"/>
        </w:rPr>
        <w:t xml:space="preserve">    TRF OUT </w:t>
      </w:r>
      <w:proofErr w:type="spellStart"/>
      <w:r w:rsidRPr="00FD6E18">
        <w:rPr>
          <w:rFonts w:ascii="Arial Narrow" w:eastAsia="Arial Narrow" w:hAnsi="Arial Narrow" w:cs="Arial Narrow"/>
          <w:bCs/>
          <w:sz w:val="24"/>
          <w:szCs w:val="24"/>
          <w:lang w:val="en-US"/>
        </w:rPr>
        <w:t>Htl</w:t>
      </w:r>
      <w:proofErr w:type="spellEnd"/>
      <w:r w:rsidRPr="00FD6E18">
        <w:rPr>
          <w:rFonts w:ascii="Arial Narrow" w:eastAsia="Arial Narrow" w:hAnsi="Arial Narrow" w:cs="Arial Narrow"/>
          <w:bCs/>
          <w:sz w:val="24"/>
          <w:szCs w:val="24"/>
          <w:lang w:val="en-US"/>
        </w:rPr>
        <w:t xml:space="preserve"> Santiago- Apt </w:t>
      </w:r>
      <w:proofErr w:type="spellStart"/>
      <w:proofErr w:type="gramStart"/>
      <w:r w:rsidRPr="00FD6E18">
        <w:rPr>
          <w:rFonts w:ascii="Arial Narrow" w:eastAsia="Arial Narrow" w:hAnsi="Arial Narrow" w:cs="Arial Narrow"/>
          <w:bCs/>
          <w:sz w:val="24"/>
          <w:szCs w:val="24"/>
          <w:lang w:val="en-US"/>
        </w:rPr>
        <w:t>Hav</w:t>
      </w:r>
      <w:proofErr w:type="spellEnd"/>
      <w:r w:rsidRPr="00FD6E18">
        <w:rPr>
          <w:rFonts w:ascii="Arial Narrow" w:eastAsia="Arial Narrow" w:hAnsi="Arial Narrow" w:cs="Arial Narrow"/>
          <w:bCs/>
          <w:sz w:val="24"/>
          <w:szCs w:val="24"/>
          <w:lang w:val="en-US"/>
        </w:rPr>
        <w:t xml:space="preserve">  $</w:t>
      </w:r>
      <w:proofErr w:type="gramEnd"/>
      <w:r w:rsidRPr="00FD6E18">
        <w:rPr>
          <w:rFonts w:ascii="Arial Narrow" w:eastAsia="Arial Narrow" w:hAnsi="Arial Narrow" w:cs="Arial Narrow"/>
          <w:bCs/>
          <w:sz w:val="24"/>
          <w:szCs w:val="24"/>
          <w:lang w:val="en-US"/>
        </w:rPr>
        <w:t xml:space="preserve"> 13.00 USD  X  PERSONA</w:t>
      </w:r>
    </w:p>
    <w:p w14:paraId="58AB3F26" w14:textId="77777777" w:rsidR="00FD6E18" w:rsidRPr="00FD6E18" w:rsidRDefault="00FD6E18" w:rsidP="00FD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sz w:val="24"/>
          <w:szCs w:val="24"/>
          <w:lang w:val="en-US"/>
        </w:rPr>
      </w:pPr>
      <w:r w:rsidRPr="00FD6E18">
        <w:rPr>
          <w:rFonts w:ascii="Arial Narrow" w:eastAsia="Arial Narrow" w:hAnsi="Arial Narrow" w:cs="Arial Narrow"/>
          <w:bCs/>
          <w:sz w:val="24"/>
          <w:szCs w:val="24"/>
          <w:lang w:val="en-US"/>
        </w:rPr>
        <w:t> </w:t>
      </w:r>
    </w:p>
    <w:p w14:paraId="3CA28979" w14:textId="45C71D9D" w:rsidR="00FD6E18" w:rsidRPr="00FD6E18" w:rsidRDefault="00FD0358" w:rsidP="00FD0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09"/>
        <w:jc w:val="both"/>
        <w:rPr>
          <w:rFonts w:ascii="Arial Narrow" w:eastAsia="Arial Narrow" w:hAnsi="Arial Narrow" w:cs="Arial Narrow"/>
          <w:sz w:val="24"/>
          <w:szCs w:val="24"/>
        </w:rPr>
      </w:pPr>
      <w:r>
        <w:rPr>
          <w:rFonts w:ascii="Arial Narrow" w:eastAsia="Arial Narrow" w:hAnsi="Arial Narrow" w:cs="Arial Narrow"/>
          <w:bCs/>
          <w:sz w:val="24"/>
          <w:szCs w:val="24"/>
        </w:rPr>
        <w:t xml:space="preserve"> </w:t>
      </w:r>
      <w:r w:rsidR="00FD6E18" w:rsidRPr="00FD6E18">
        <w:rPr>
          <w:rFonts w:ascii="Arial Narrow" w:eastAsia="Arial Narrow" w:hAnsi="Arial Narrow" w:cs="Arial Narrow"/>
          <w:bCs/>
          <w:sz w:val="24"/>
          <w:szCs w:val="24"/>
        </w:rPr>
        <w:t>TRF OUT X BUS (este precio es por el bus en total no por persona)</w:t>
      </w:r>
    </w:p>
    <w:tbl>
      <w:tblPr>
        <w:tblW w:w="11777" w:type="dxa"/>
        <w:tblInd w:w="131" w:type="dxa"/>
        <w:tblCellMar>
          <w:left w:w="0" w:type="dxa"/>
          <w:right w:w="0" w:type="dxa"/>
        </w:tblCellMar>
        <w:tblLook w:val="04A0" w:firstRow="1" w:lastRow="0" w:firstColumn="1" w:lastColumn="0" w:noHBand="0" w:noVBand="1"/>
      </w:tblPr>
      <w:tblGrid>
        <w:gridCol w:w="2400"/>
        <w:gridCol w:w="2169"/>
        <w:gridCol w:w="2148"/>
        <w:gridCol w:w="2148"/>
        <w:gridCol w:w="2912"/>
      </w:tblGrid>
      <w:tr w:rsidR="00FD6E18" w:rsidRPr="00FD6E18" w14:paraId="7AF5D9EE" w14:textId="77777777" w:rsidTr="00FD6E18">
        <w:trPr>
          <w:trHeight w:val="300"/>
        </w:trPr>
        <w:tc>
          <w:tcPr>
            <w:tcW w:w="2400" w:type="dxa"/>
            <w:noWrap/>
            <w:tcMar>
              <w:top w:w="0" w:type="dxa"/>
              <w:left w:w="70" w:type="dxa"/>
              <w:bottom w:w="0" w:type="dxa"/>
              <w:right w:w="70" w:type="dxa"/>
            </w:tcMar>
            <w:vAlign w:val="bottom"/>
            <w:hideMark/>
          </w:tcPr>
          <w:p w14:paraId="4280AA51" w14:textId="77777777" w:rsidR="00FD6E18" w:rsidRPr="00FD0358" w:rsidRDefault="00FD6E18" w:rsidP="00FD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b/>
                <w:sz w:val="18"/>
                <w:szCs w:val="18"/>
              </w:rPr>
            </w:pPr>
            <w:r w:rsidRPr="00FD0358">
              <w:rPr>
                <w:rFonts w:ascii="Arial Narrow" w:eastAsia="Arial Narrow" w:hAnsi="Arial Narrow" w:cs="Arial Narrow"/>
                <w:b/>
                <w:bCs/>
                <w:sz w:val="18"/>
                <w:szCs w:val="18"/>
              </w:rPr>
              <w:t>BUS 10 PLAZAS  $66.00</w:t>
            </w:r>
          </w:p>
        </w:tc>
        <w:tc>
          <w:tcPr>
            <w:tcW w:w="2169" w:type="dxa"/>
            <w:noWrap/>
            <w:tcMar>
              <w:top w:w="0" w:type="dxa"/>
              <w:left w:w="70" w:type="dxa"/>
              <w:bottom w:w="0" w:type="dxa"/>
              <w:right w:w="70" w:type="dxa"/>
            </w:tcMar>
            <w:vAlign w:val="bottom"/>
            <w:hideMark/>
          </w:tcPr>
          <w:p w14:paraId="5D12CA94" w14:textId="77777777" w:rsidR="00FD6E18" w:rsidRPr="00FD0358" w:rsidRDefault="00FD6E18" w:rsidP="00FD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b/>
                <w:sz w:val="18"/>
                <w:szCs w:val="18"/>
              </w:rPr>
            </w:pPr>
            <w:r w:rsidRPr="00FD0358">
              <w:rPr>
                <w:rFonts w:ascii="Arial Narrow" w:eastAsia="Arial Narrow" w:hAnsi="Arial Narrow" w:cs="Arial Narrow"/>
                <w:b/>
                <w:bCs/>
                <w:sz w:val="18"/>
                <w:szCs w:val="18"/>
              </w:rPr>
              <w:t>16 PLAZAS $83.00</w:t>
            </w:r>
          </w:p>
        </w:tc>
        <w:tc>
          <w:tcPr>
            <w:tcW w:w="2148" w:type="dxa"/>
            <w:noWrap/>
            <w:tcMar>
              <w:top w:w="0" w:type="dxa"/>
              <w:left w:w="70" w:type="dxa"/>
              <w:bottom w:w="0" w:type="dxa"/>
              <w:right w:w="70" w:type="dxa"/>
            </w:tcMar>
            <w:vAlign w:val="bottom"/>
            <w:hideMark/>
          </w:tcPr>
          <w:p w14:paraId="34F271D9" w14:textId="77777777" w:rsidR="00FD6E18" w:rsidRPr="00FD0358" w:rsidRDefault="00FD6E18" w:rsidP="00FD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b/>
                <w:sz w:val="18"/>
                <w:szCs w:val="18"/>
              </w:rPr>
            </w:pPr>
            <w:r w:rsidRPr="00FD0358">
              <w:rPr>
                <w:rFonts w:ascii="Arial Narrow" w:eastAsia="Arial Narrow" w:hAnsi="Arial Narrow" w:cs="Arial Narrow"/>
                <w:b/>
                <w:bCs/>
                <w:sz w:val="18"/>
                <w:szCs w:val="18"/>
              </w:rPr>
              <w:t>24 PLAZAS $110.00</w:t>
            </w:r>
          </w:p>
        </w:tc>
        <w:tc>
          <w:tcPr>
            <w:tcW w:w="2148" w:type="dxa"/>
            <w:noWrap/>
            <w:tcMar>
              <w:top w:w="0" w:type="dxa"/>
              <w:left w:w="70" w:type="dxa"/>
              <w:bottom w:w="0" w:type="dxa"/>
              <w:right w:w="70" w:type="dxa"/>
            </w:tcMar>
            <w:vAlign w:val="bottom"/>
            <w:hideMark/>
          </w:tcPr>
          <w:p w14:paraId="540662C1" w14:textId="77777777" w:rsidR="00FD6E18" w:rsidRPr="00FD0358" w:rsidRDefault="00FD6E18" w:rsidP="00FD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b/>
                <w:sz w:val="18"/>
                <w:szCs w:val="18"/>
              </w:rPr>
            </w:pPr>
            <w:r w:rsidRPr="00FD0358">
              <w:rPr>
                <w:rFonts w:ascii="Arial Narrow" w:eastAsia="Arial Narrow" w:hAnsi="Arial Narrow" w:cs="Arial Narrow"/>
                <w:b/>
                <w:bCs/>
                <w:sz w:val="18"/>
                <w:szCs w:val="18"/>
              </w:rPr>
              <w:t>34 PLAZAS $120.00</w:t>
            </w:r>
          </w:p>
        </w:tc>
        <w:tc>
          <w:tcPr>
            <w:tcW w:w="2912" w:type="dxa"/>
            <w:noWrap/>
            <w:tcMar>
              <w:top w:w="0" w:type="dxa"/>
              <w:left w:w="70" w:type="dxa"/>
              <w:bottom w:w="0" w:type="dxa"/>
              <w:right w:w="70" w:type="dxa"/>
            </w:tcMar>
            <w:vAlign w:val="bottom"/>
            <w:hideMark/>
          </w:tcPr>
          <w:p w14:paraId="1407668D" w14:textId="77777777" w:rsidR="00FD6E18" w:rsidRPr="00FD0358" w:rsidRDefault="00FD6E18" w:rsidP="00FD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b/>
                <w:sz w:val="18"/>
                <w:szCs w:val="18"/>
              </w:rPr>
            </w:pPr>
            <w:r w:rsidRPr="00FD0358">
              <w:rPr>
                <w:rFonts w:ascii="Arial Narrow" w:eastAsia="Arial Narrow" w:hAnsi="Arial Narrow" w:cs="Arial Narrow"/>
                <w:b/>
                <w:bCs/>
                <w:sz w:val="18"/>
                <w:szCs w:val="18"/>
              </w:rPr>
              <w:t>44 PLAZAS $142.00</w:t>
            </w:r>
          </w:p>
        </w:tc>
      </w:tr>
    </w:tbl>
    <w:p w14:paraId="44B66DD5" w14:textId="77777777" w:rsidR="00FD6E18" w:rsidRPr="00FD6E18" w:rsidRDefault="00FD6E18" w:rsidP="00FD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sz w:val="24"/>
          <w:szCs w:val="24"/>
        </w:rPr>
      </w:pPr>
      <w:bookmarkStart w:id="1" w:name="_GoBack"/>
      <w:r w:rsidRPr="00FD6E18">
        <w:rPr>
          <w:rFonts w:ascii="Arial Narrow" w:eastAsia="Arial Narrow" w:hAnsi="Arial Narrow" w:cs="Arial Narrow"/>
          <w:sz w:val="24"/>
          <w:szCs w:val="24"/>
        </w:rPr>
        <w:t> </w:t>
      </w:r>
    </w:p>
    <w:bookmarkEnd w:id="1"/>
    <w:p w14:paraId="25A04D49" w14:textId="77777777" w:rsidR="00FD6E18" w:rsidRPr="00FD6E18" w:rsidRDefault="00FD6E18" w:rsidP="00FD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33CC"/>
          <w:sz w:val="24"/>
          <w:szCs w:val="24"/>
        </w:rPr>
      </w:pPr>
      <w:r w:rsidRPr="00FD6E18">
        <w:rPr>
          <w:rFonts w:ascii="Arial Narrow" w:eastAsia="Arial Narrow" w:hAnsi="Arial Narrow" w:cs="Arial Narrow"/>
          <w:color w:val="0033CC"/>
          <w:sz w:val="24"/>
          <w:szCs w:val="24"/>
        </w:rPr>
        <w:t> </w:t>
      </w:r>
    </w:p>
    <w:p w14:paraId="11C1B93F" w14:textId="77777777" w:rsidR="00FD6E18" w:rsidRPr="00FD6E18" w:rsidRDefault="00FD6E18" w:rsidP="00FD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33CC"/>
          <w:sz w:val="24"/>
          <w:szCs w:val="24"/>
        </w:rPr>
      </w:pPr>
      <w:r w:rsidRPr="00FD6E18">
        <w:rPr>
          <w:rFonts w:ascii="Arial Narrow" w:eastAsia="Arial Narrow" w:hAnsi="Arial Narrow" w:cs="Arial Narrow"/>
          <w:color w:val="0033CC"/>
          <w:sz w:val="24"/>
          <w:szCs w:val="24"/>
        </w:rPr>
        <w:t> </w:t>
      </w:r>
    </w:p>
    <w:p w14:paraId="72FDF155" w14:textId="77777777" w:rsidR="00FD6E18" w:rsidRPr="00FD6E18" w:rsidRDefault="00FD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33CC"/>
          <w:sz w:val="24"/>
          <w:szCs w:val="24"/>
        </w:rPr>
      </w:pPr>
    </w:p>
    <w:p w14:paraId="1320509A" w14:textId="77777777" w:rsidR="00FD6E18" w:rsidRPr="00FD6E18" w:rsidRDefault="00FD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Arial Narrow" w:hAnsi="Arial Narrow" w:cs="Arial Narrow"/>
          <w:color w:val="000000"/>
          <w:sz w:val="24"/>
          <w:szCs w:val="24"/>
        </w:rPr>
      </w:pPr>
    </w:p>
    <w:p w14:paraId="000000D5" w14:textId="77777777" w:rsidR="005C0558" w:rsidRPr="00FD6E18" w:rsidRDefault="005C0558"/>
    <w:sectPr w:rsidR="005C0558" w:rsidRPr="00FD6E18">
      <w:pgSz w:w="11906" w:h="16838"/>
      <w:pgMar w:top="1417" w:right="1701" w:bottom="1417"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042EB"/>
    <w:multiLevelType w:val="multilevel"/>
    <w:tmpl w:val="F814BB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FE87062"/>
    <w:multiLevelType w:val="multilevel"/>
    <w:tmpl w:val="7E1C7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20915F1"/>
    <w:multiLevelType w:val="multilevel"/>
    <w:tmpl w:val="FB604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C9C3D71"/>
    <w:multiLevelType w:val="multilevel"/>
    <w:tmpl w:val="D53C0A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50142DB"/>
    <w:multiLevelType w:val="multilevel"/>
    <w:tmpl w:val="194CB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D126707"/>
    <w:multiLevelType w:val="multilevel"/>
    <w:tmpl w:val="9CFE61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558"/>
    <w:rsid w:val="0037785B"/>
    <w:rsid w:val="005C0558"/>
    <w:rsid w:val="00A35866"/>
    <w:rsid w:val="00AB7A9B"/>
    <w:rsid w:val="00B437DC"/>
    <w:rsid w:val="00D053F8"/>
    <w:rsid w:val="00F51B9F"/>
    <w:rsid w:val="00FD0358"/>
    <w:rsid w:val="00FD6E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D1912-4249-4423-BA93-EB4C8470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semiHidden/>
    <w:unhideWhenUsed/>
    <w:rsid w:val="00D053F8"/>
    <w:rPr>
      <w:color w:val="0000FF"/>
      <w:u w:val="single"/>
    </w:rPr>
  </w:style>
  <w:style w:type="character" w:customStyle="1" w:styleId="algoslugicon">
    <w:name w:val="algoslug_icon"/>
    <w:basedOn w:val="Fuentedeprrafopredeter"/>
    <w:rsid w:val="00D053F8"/>
  </w:style>
  <w:style w:type="character" w:styleId="Textoennegrita">
    <w:name w:val="Strong"/>
    <w:basedOn w:val="Fuentedeprrafopredeter"/>
    <w:uiPriority w:val="22"/>
    <w:qFormat/>
    <w:rsid w:val="00D053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910508">
      <w:bodyDiv w:val="1"/>
      <w:marLeft w:val="0"/>
      <w:marRight w:val="0"/>
      <w:marTop w:val="0"/>
      <w:marBottom w:val="0"/>
      <w:divBdr>
        <w:top w:val="none" w:sz="0" w:space="0" w:color="auto"/>
        <w:left w:val="none" w:sz="0" w:space="0" w:color="auto"/>
        <w:bottom w:val="none" w:sz="0" w:space="0" w:color="auto"/>
        <w:right w:val="none" w:sz="0" w:space="0" w:color="auto"/>
      </w:divBdr>
    </w:div>
    <w:div w:id="2051151071">
      <w:bodyDiv w:val="1"/>
      <w:marLeft w:val="0"/>
      <w:marRight w:val="0"/>
      <w:marTop w:val="0"/>
      <w:marBottom w:val="0"/>
      <w:divBdr>
        <w:top w:val="none" w:sz="0" w:space="0" w:color="auto"/>
        <w:left w:val="none" w:sz="0" w:space="0" w:color="auto"/>
        <w:bottom w:val="none" w:sz="0" w:space="0" w:color="auto"/>
        <w:right w:val="none" w:sz="0" w:space="0" w:color="auto"/>
      </w:divBdr>
      <w:divsChild>
        <w:div w:id="1914923469">
          <w:marLeft w:val="0"/>
          <w:marRight w:val="0"/>
          <w:marTop w:val="0"/>
          <w:marBottom w:val="0"/>
          <w:divBdr>
            <w:top w:val="none" w:sz="0" w:space="0" w:color="auto"/>
            <w:left w:val="none" w:sz="0" w:space="0" w:color="auto"/>
            <w:bottom w:val="none" w:sz="0" w:space="0" w:color="auto"/>
            <w:right w:val="none" w:sz="0" w:space="0" w:color="auto"/>
          </w:divBdr>
          <w:divsChild>
            <w:div w:id="30154516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042439335">
                  <w:marLeft w:val="0"/>
                  <w:marRight w:val="0"/>
                  <w:marTop w:val="0"/>
                  <w:marBottom w:val="0"/>
                  <w:divBdr>
                    <w:top w:val="none" w:sz="0" w:space="0" w:color="auto"/>
                    <w:left w:val="none" w:sz="0" w:space="0" w:color="auto"/>
                    <w:bottom w:val="none" w:sz="0" w:space="0" w:color="auto"/>
                    <w:right w:val="none" w:sz="0" w:space="0" w:color="auto"/>
                  </w:divBdr>
                  <w:divsChild>
                    <w:div w:id="6464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cobianmen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berto.cobian@infomed.sld.cu" TargetMode="External"/><Relationship Id="rId12" Type="http://schemas.openxmlformats.org/officeDocument/2006/relationships/hyperlink" Target="mailto:cchipnosantiago2023@infomed.sld.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lraysatours.com/index.html" TargetMode="External"/><Relationship Id="rId11" Type="http://schemas.openxmlformats.org/officeDocument/2006/relationships/hyperlink" Target="mailto:hipnosantiago2019@infomed.sld.cu" TargetMode="External"/><Relationship Id="rId5" Type="http://schemas.openxmlformats.org/officeDocument/2006/relationships/hyperlink" Target="mailto:esp4.especializado@havanatur.cu" TargetMode="External"/><Relationship Id="rId10" Type="http://schemas.openxmlformats.org/officeDocument/2006/relationships/hyperlink" Target="mailto:alciriafd@gmail.com" TargetMode="External"/><Relationship Id="rId4" Type="http://schemas.openxmlformats.org/officeDocument/2006/relationships/webSettings" Target="webSettings.xml"/><Relationship Id="rId9" Type="http://schemas.openxmlformats.org/officeDocument/2006/relationships/hyperlink" Target="mailto:adolforafaellamber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1557</Words>
  <Characters>8568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Cobian Mena</dc:creator>
  <cp:lastModifiedBy>Cuenta Microsoft</cp:lastModifiedBy>
  <cp:revision>2</cp:revision>
  <dcterms:created xsi:type="dcterms:W3CDTF">2023-01-06T05:13:00Z</dcterms:created>
  <dcterms:modified xsi:type="dcterms:W3CDTF">2023-01-06T05:13:00Z</dcterms:modified>
</cp:coreProperties>
</file>