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224" w:rsidRPr="0039174F" w:rsidRDefault="00321224" w:rsidP="00321224">
      <w:pPr>
        <w:ind w:left="-720"/>
        <w:rPr>
          <w:b/>
          <w:u w:val="single"/>
        </w:rPr>
      </w:pPr>
      <w:r>
        <w:rPr>
          <w:b/>
          <w:i/>
        </w:rPr>
        <w:t xml:space="preserve">-                    </w:t>
      </w:r>
      <w:r w:rsidR="0039174F" w:rsidRPr="0039174F">
        <w:rPr>
          <w:b/>
          <w:i/>
          <w:noProof/>
          <w:lang w:val="es-ES" w:eastAsia="es-ES"/>
        </w:rPr>
        <w:drawing>
          <wp:inline distT="0" distB="0" distL="0" distR="0">
            <wp:extent cx="1447800" cy="95250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6985" t="55208" r="55731" b="306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174F" w:rsidRPr="0039174F">
        <w:rPr>
          <w:b/>
          <w:i/>
          <w:noProof/>
          <w:lang w:val="es-ES" w:eastAsia="es-ES"/>
        </w:rPr>
        <w:drawing>
          <wp:inline distT="0" distB="0" distL="0" distR="0">
            <wp:extent cx="819150" cy="752475"/>
            <wp:effectExtent l="19050" t="0" r="0" b="0"/>
            <wp:docPr id="2" name="Imagen 3" descr="Descripción: Descripción: Descripción: G: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Descripción: Descripción: G:\índic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174F">
        <w:rPr>
          <w:b/>
          <w:i/>
          <w:noProof/>
          <w:lang w:val="es-ES" w:eastAsia="es-ES"/>
        </w:rPr>
        <w:drawing>
          <wp:inline distT="0" distB="0" distL="0" distR="0">
            <wp:extent cx="2886075" cy="1143000"/>
            <wp:effectExtent l="19050" t="0" r="9525" b="0"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224" w:rsidRDefault="002E0B5F" w:rsidP="00321224">
      <w:pPr>
        <w:rPr>
          <w:i/>
        </w:rPr>
      </w:pPr>
      <w:r>
        <w:rPr>
          <w:i/>
        </w:rPr>
        <w:t xml:space="preserve">   HOSPITAL UNIVERSITARIO” Dr. AMBROSIO GRILLO PORTUONDO”</w:t>
      </w:r>
    </w:p>
    <w:p w:rsidR="00321224" w:rsidRDefault="0039174F" w:rsidP="00321224">
      <w:pPr>
        <w:rPr>
          <w:i/>
        </w:rPr>
      </w:pPr>
      <w:r>
        <w:rPr>
          <w:i/>
        </w:rPr>
        <w:t xml:space="preserve">PROGRAMA DE REHABILITACION </w:t>
      </w:r>
    </w:p>
    <w:p w:rsidR="0039174F" w:rsidRDefault="002E0B5F" w:rsidP="00321224">
      <w:pPr>
        <w:rPr>
          <w:i/>
        </w:rPr>
      </w:pPr>
      <w:r>
        <w:rPr>
          <w:i/>
        </w:rPr>
        <w:t>Nuestro centro ubicado en las afueras de la ciudad héroes Santiago de Cuba, rodeado de las históricas montañas de Las Sierras Maestras y a solo 5 minutos de la Basílica de La Virgen de la Caridad del Cobre, dónde funciona entre otros, EL SERVICIO REGIONAL DE REHABILITACION</w:t>
      </w:r>
      <w:r w:rsidR="00A476FF">
        <w:rPr>
          <w:i/>
        </w:rPr>
        <w:t>.</w:t>
      </w:r>
    </w:p>
    <w:p w:rsidR="00A476FF" w:rsidRDefault="00A476FF" w:rsidP="00321224">
      <w:pPr>
        <w:rPr>
          <w:i/>
        </w:rPr>
      </w:pPr>
      <w:r>
        <w:rPr>
          <w:i/>
        </w:rPr>
        <w:t xml:space="preserve"> Con un personal calificado, atención personalizada y el  equipamiento necesarios, les ofrecemos los siguientes servicios </w:t>
      </w:r>
    </w:p>
    <w:p w:rsidR="00A476FF" w:rsidRDefault="00A476FF" w:rsidP="00321224">
      <w:pPr>
        <w:rPr>
          <w:i/>
        </w:rPr>
      </w:pPr>
      <w:r>
        <w:rPr>
          <w:i/>
        </w:rPr>
        <w:t xml:space="preserve">Tratamiento y rehabilitación de diferentes patologías del SOMA, secuelas de traumatismos, enfermedades cardiovasculares, del Sistema Nervioso Central, obesidad y reducción de grasa corporal, patologías respiratorias, rehabilitación suelo pelviano </w:t>
      </w:r>
    </w:p>
    <w:p w:rsidR="00A476FF" w:rsidRDefault="00A476FF" w:rsidP="00321224">
      <w:pPr>
        <w:rPr>
          <w:i/>
        </w:rPr>
      </w:pPr>
      <w:r>
        <w:rPr>
          <w:i/>
        </w:rPr>
        <w:t xml:space="preserve">Patologías como las siguientes tendrán una atención personalizada </w:t>
      </w:r>
    </w:p>
    <w:p w:rsidR="00321224" w:rsidRDefault="009E4158" w:rsidP="009E4158">
      <w:pPr>
        <w:spacing w:after="0" w:line="240" w:lineRule="auto"/>
        <w:rPr>
          <w:u w:val="single"/>
        </w:rPr>
      </w:pPr>
      <w:r>
        <w:rPr>
          <w:i/>
        </w:rPr>
        <w:t xml:space="preserve"> </w:t>
      </w:r>
      <w:r w:rsidR="00321224">
        <w:rPr>
          <w:i/>
        </w:rPr>
        <w:t>Lumbalgia, Cervicobraquialgias.</w:t>
      </w:r>
    </w:p>
    <w:p w:rsidR="00321224" w:rsidRDefault="00321224" w:rsidP="009E4158">
      <w:pPr>
        <w:spacing w:after="0" w:line="240" w:lineRule="auto"/>
        <w:rPr>
          <w:u w:val="single"/>
        </w:rPr>
      </w:pPr>
      <w:r>
        <w:rPr>
          <w:i/>
        </w:rPr>
        <w:t>Bursitis, Lesión de Menisco, Artrosis.</w:t>
      </w:r>
    </w:p>
    <w:p w:rsidR="00321224" w:rsidRDefault="0039174F" w:rsidP="009E4158">
      <w:pPr>
        <w:spacing w:after="0" w:line="240" w:lineRule="auto"/>
        <w:rPr>
          <w:u w:val="single"/>
        </w:rPr>
      </w:pPr>
      <w:r>
        <w:rPr>
          <w:i/>
        </w:rPr>
        <w:t>Cefalea vascular</w:t>
      </w:r>
      <w:r w:rsidR="00321224">
        <w:rPr>
          <w:i/>
        </w:rPr>
        <w:t>, Stress.</w:t>
      </w:r>
    </w:p>
    <w:p w:rsidR="00321224" w:rsidRDefault="00321224" w:rsidP="009E4158">
      <w:pPr>
        <w:spacing w:after="0" w:line="240" w:lineRule="auto"/>
        <w:rPr>
          <w:u w:val="single"/>
        </w:rPr>
      </w:pPr>
      <w:r>
        <w:rPr>
          <w:i/>
        </w:rPr>
        <w:t>Secuelas de Lesiones traumáticas.</w:t>
      </w:r>
    </w:p>
    <w:p w:rsidR="00321224" w:rsidRDefault="00321224" w:rsidP="009E4158">
      <w:pPr>
        <w:spacing w:after="0" w:line="240" w:lineRule="auto"/>
        <w:rPr>
          <w:i/>
          <w:u w:val="single"/>
        </w:rPr>
      </w:pPr>
      <w:r>
        <w:rPr>
          <w:i/>
        </w:rPr>
        <w:t>Escoliosis.</w:t>
      </w:r>
    </w:p>
    <w:p w:rsidR="009E4158" w:rsidRDefault="009E4158" w:rsidP="009E4158">
      <w:pPr>
        <w:spacing w:after="0" w:line="240" w:lineRule="auto"/>
        <w:rPr>
          <w:i/>
        </w:rPr>
      </w:pPr>
      <w:r>
        <w:rPr>
          <w:i/>
        </w:rPr>
        <w:t>Reh</w:t>
      </w:r>
      <w:r w:rsidR="00321224" w:rsidRPr="009E4158">
        <w:rPr>
          <w:i/>
        </w:rPr>
        <w:t>abilitación en Obesidad</w:t>
      </w:r>
      <w:r>
        <w:rPr>
          <w:i/>
        </w:rPr>
        <w:t xml:space="preserve"> e HTA</w:t>
      </w:r>
    </w:p>
    <w:p w:rsidR="009E4158" w:rsidRDefault="00321224" w:rsidP="009E4158">
      <w:pPr>
        <w:spacing w:after="0" w:line="240" w:lineRule="auto"/>
        <w:rPr>
          <w:b/>
          <w:i/>
        </w:rPr>
      </w:pPr>
      <w:r w:rsidRPr="009E4158">
        <w:rPr>
          <w:i/>
        </w:rPr>
        <w:t xml:space="preserve"> </w:t>
      </w:r>
      <w:r w:rsidR="009E4158">
        <w:rPr>
          <w:i/>
        </w:rPr>
        <w:t>Artritis Reumatoide.</w:t>
      </w:r>
    </w:p>
    <w:p w:rsidR="009E4158" w:rsidRDefault="009E4158" w:rsidP="009E4158">
      <w:pPr>
        <w:spacing w:after="0" w:line="240" w:lineRule="auto"/>
        <w:rPr>
          <w:b/>
          <w:i/>
        </w:rPr>
      </w:pPr>
      <w:r>
        <w:rPr>
          <w:i/>
        </w:rPr>
        <w:t>Espondilo artropatías Seronegativa (Espondilitis Anquilopeyética, Artropatía Psoriásica, Artritis Reactivas, Espondilo artropatía Entero patica).</w:t>
      </w:r>
    </w:p>
    <w:p w:rsidR="009E4158" w:rsidRDefault="009E4158" w:rsidP="009E4158">
      <w:pPr>
        <w:spacing w:after="0" w:line="240" w:lineRule="auto"/>
        <w:rPr>
          <w:b/>
          <w:i/>
        </w:rPr>
      </w:pPr>
      <w:r>
        <w:rPr>
          <w:i/>
        </w:rPr>
        <w:t>Osteoartritis.</w:t>
      </w:r>
    </w:p>
    <w:p w:rsidR="009E4158" w:rsidRDefault="009E4158" w:rsidP="009E4158">
      <w:pPr>
        <w:spacing w:after="0" w:line="240" w:lineRule="auto"/>
        <w:rPr>
          <w:b/>
          <w:i/>
        </w:rPr>
      </w:pPr>
      <w:r>
        <w:rPr>
          <w:i/>
        </w:rPr>
        <w:t>Gota, Condrocalsinosis y otras artropatías por cristales.</w:t>
      </w:r>
    </w:p>
    <w:p w:rsidR="009E4158" w:rsidRPr="009E4158" w:rsidRDefault="009E4158" w:rsidP="009E4158">
      <w:pPr>
        <w:spacing w:after="0" w:line="240" w:lineRule="auto"/>
        <w:rPr>
          <w:b/>
          <w:i/>
        </w:rPr>
      </w:pPr>
      <w:r>
        <w:rPr>
          <w:i/>
        </w:rPr>
        <w:t>Fibromialgias</w:t>
      </w:r>
    </w:p>
    <w:p w:rsidR="009E4158" w:rsidRDefault="009E4158" w:rsidP="009E4158">
      <w:pPr>
        <w:spacing w:after="0" w:line="240" w:lineRule="auto"/>
        <w:rPr>
          <w:rFonts w:ascii="Calibri" w:eastAsia="Times New Roman" w:hAnsi="Calibri" w:cs="Times New Roman"/>
          <w:i/>
        </w:rPr>
      </w:pPr>
      <w:r>
        <w:rPr>
          <w:rFonts w:ascii="Calibri" w:eastAsia="Times New Roman" w:hAnsi="Calibri" w:cs="Times New Roman"/>
          <w:i/>
        </w:rPr>
        <w:t>Lesionados Medulares (Cuadripléjicos y Parapléjicos).</w:t>
      </w:r>
    </w:p>
    <w:p w:rsidR="009E4158" w:rsidRDefault="009E4158" w:rsidP="009E4158">
      <w:pPr>
        <w:spacing w:after="0" w:line="240" w:lineRule="auto"/>
        <w:rPr>
          <w:rFonts w:ascii="Calibri" w:eastAsia="Times New Roman" w:hAnsi="Calibri" w:cs="Times New Roman"/>
          <w:i/>
        </w:rPr>
      </w:pPr>
      <w:r>
        <w:rPr>
          <w:rFonts w:ascii="Calibri" w:eastAsia="Times New Roman" w:hAnsi="Calibri" w:cs="Times New Roman"/>
          <w:i/>
        </w:rPr>
        <w:t>Accidente Vascular Encefálico. Hemiplejía.</w:t>
      </w:r>
    </w:p>
    <w:p w:rsidR="009E4158" w:rsidRDefault="009E4158" w:rsidP="009E4158">
      <w:pPr>
        <w:spacing w:after="0" w:line="240" w:lineRule="auto"/>
        <w:rPr>
          <w:rFonts w:ascii="Calibri" w:eastAsia="Times New Roman" w:hAnsi="Calibri" w:cs="Times New Roman"/>
          <w:i/>
        </w:rPr>
      </w:pPr>
      <w:r>
        <w:rPr>
          <w:rFonts w:ascii="Calibri" w:eastAsia="Times New Roman" w:hAnsi="Calibri" w:cs="Times New Roman"/>
          <w:i/>
        </w:rPr>
        <w:t>Traumatismo Cráneo Encefálico.</w:t>
      </w:r>
    </w:p>
    <w:p w:rsidR="009E4158" w:rsidRDefault="009E4158" w:rsidP="009E4158">
      <w:pPr>
        <w:spacing w:after="0" w:line="240" w:lineRule="auto"/>
        <w:rPr>
          <w:rFonts w:ascii="Calibri" w:eastAsia="Times New Roman" w:hAnsi="Calibri" w:cs="Times New Roman"/>
          <w:i/>
        </w:rPr>
      </w:pPr>
      <w:r>
        <w:rPr>
          <w:rFonts w:ascii="Calibri" w:eastAsia="Times New Roman" w:hAnsi="Calibri" w:cs="Times New Roman"/>
          <w:i/>
        </w:rPr>
        <w:t>Esclerosis Múltiple.</w:t>
      </w:r>
    </w:p>
    <w:p w:rsidR="009E4158" w:rsidRDefault="009E4158" w:rsidP="009E4158">
      <w:pPr>
        <w:spacing w:after="0" w:line="240" w:lineRule="auto"/>
        <w:rPr>
          <w:rFonts w:ascii="Calibri" w:eastAsia="Times New Roman" w:hAnsi="Calibri" w:cs="Times New Roman"/>
          <w:i/>
        </w:rPr>
      </w:pPr>
      <w:r>
        <w:rPr>
          <w:rFonts w:ascii="Calibri" w:eastAsia="Times New Roman" w:hAnsi="Calibri" w:cs="Times New Roman"/>
          <w:i/>
        </w:rPr>
        <w:t>Enfermedad de Parkinson.</w:t>
      </w:r>
    </w:p>
    <w:p w:rsidR="009E4158" w:rsidRDefault="009E4158" w:rsidP="009E4158">
      <w:pPr>
        <w:spacing w:after="0" w:line="240" w:lineRule="auto"/>
        <w:rPr>
          <w:b/>
          <w:i/>
        </w:rPr>
      </w:pPr>
      <w:r>
        <w:rPr>
          <w:rFonts w:ascii="Calibri" w:eastAsia="Times New Roman" w:hAnsi="Calibri" w:cs="Times New Roman"/>
          <w:i/>
        </w:rPr>
        <w:t>Lesión del Plexo Braquial.</w:t>
      </w:r>
      <w:r w:rsidRPr="009E4158">
        <w:rPr>
          <w:i/>
        </w:rPr>
        <w:t xml:space="preserve"> </w:t>
      </w:r>
      <w:r>
        <w:rPr>
          <w:i/>
        </w:rPr>
        <w:t>Asma Bronquial</w:t>
      </w:r>
    </w:p>
    <w:p w:rsidR="009E4158" w:rsidRDefault="009E4158" w:rsidP="009E4158">
      <w:pPr>
        <w:spacing w:after="0" w:line="240" w:lineRule="auto"/>
        <w:rPr>
          <w:b/>
          <w:i/>
        </w:rPr>
      </w:pPr>
      <w:r>
        <w:rPr>
          <w:i/>
        </w:rPr>
        <w:t>Bronquitis Crónica.</w:t>
      </w:r>
    </w:p>
    <w:p w:rsidR="009E4158" w:rsidRDefault="009E4158" w:rsidP="009E4158">
      <w:pPr>
        <w:spacing w:after="0" w:line="240" w:lineRule="auto"/>
        <w:rPr>
          <w:b/>
          <w:i/>
        </w:rPr>
      </w:pPr>
      <w:r>
        <w:rPr>
          <w:i/>
        </w:rPr>
        <w:t>Bronquiectasia</w:t>
      </w:r>
    </w:p>
    <w:p w:rsidR="009E4158" w:rsidRDefault="009E4158" w:rsidP="009E4158">
      <w:pPr>
        <w:spacing w:after="0" w:line="240" w:lineRule="auto"/>
        <w:rPr>
          <w:b/>
          <w:i/>
        </w:rPr>
      </w:pPr>
      <w:r>
        <w:rPr>
          <w:i/>
        </w:rPr>
        <w:t>Enfisema Pulmonar.</w:t>
      </w:r>
    </w:p>
    <w:p w:rsidR="009E4158" w:rsidRDefault="009E4158" w:rsidP="009E4158">
      <w:pPr>
        <w:spacing w:after="0" w:line="240" w:lineRule="auto"/>
        <w:rPr>
          <w:i/>
        </w:rPr>
      </w:pPr>
      <w:r>
        <w:rPr>
          <w:i/>
        </w:rPr>
        <w:t>Rehabilitación pre-operatoria en enfermedades pulmonares quirúrgicas.</w:t>
      </w:r>
    </w:p>
    <w:p w:rsidR="009E4158" w:rsidRDefault="009D01A5" w:rsidP="009E4158">
      <w:pPr>
        <w:spacing w:after="0" w:line="240" w:lineRule="auto"/>
        <w:rPr>
          <w:i/>
        </w:rPr>
      </w:pPr>
      <w:r>
        <w:rPr>
          <w:i/>
        </w:rPr>
        <w:t>Rehabilitación de incontinencia urinaria.</w:t>
      </w:r>
    </w:p>
    <w:p w:rsidR="009D01A5" w:rsidRDefault="009D01A5" w:rsidP="009E4158">
      <w:pPr>
        <w:spacing w:after="0" w:line="240" w:lineRule="auto"/>
        <w:rPr>
          <w:i/>
        </w:rPr>
      </w:pPr>
      <w:r>
        <w:rPr>
          <w:i/>
        </w:rPr>
        <w:lastRenderedPageBreak/>
        <w:t>Rejuvenecimiento genital femenino con equipo Monalisa</w:t>
      </w:r>
    </w:p>
    <w:p w:rsidR="009E4158" w:rsidRPr="009E4158" w:rsidRDefault="009E4158" w:rsidP="009E4158">
      <w:pPr>
        <w:spacing w:after="0" w:line="240" w:lineRule="auto"/>
        <w:rPr>
          <w:b/>
          <w:i/>
        </w:rPr>
      </w:pPr>
    </w:p>
    <w:p w:rsidR="00321224" w:rsidRDefault="009E4158" w:rsidP="009E4158">
      <w:pPr>
        <w:spacing w:after="0" w:line="240" w:lineRule="auto"/>
        <w:rPr>
          <w:i/>
        </w:rPr>
      </w:pPr>
      <w:r>
        <w:rPr>
          <w:i/>
        </w:rPr>
        <w:t>En todas las entidades señaladas los programas constan de:</w:t>
      </w:r>
    </w:p>
    <w:p w:rsidR="00321224" w:rsidRDefault="00321224" w:rsidP="00321224">
      <w:pPr>
        <w:numPr>
          <w:ilvl w:val="0"/>
          <w:numId w:val="2"/>
        </w:numPr>
        <w:spacing w:after="0" w:line="240" w:lineRule="auto"/>
        <w:rPr>
          <w:u w:val="single"/>
        </w:rPr>
      </w:pPr>
      <w:r>
        <w:rPr>
          <w:i/>
        </w:rPr>
        <w:t>Consulta Médica, Clínica y especializada.</w:t>
      </w:r>
    </w:p>
    <w:p w:rsidR="00321224" w:rsidRDefault="00321224" w:rsidP="00321224">
      <w:pPr>
        <w:numPr>
          <w:ilvl w:val="0"/>
          <w:numId w:val="2"/>
        </w:numPr>
        <w:spacing w:after="0" w:line="240" w:lineRule="auto"/>
        <w:rPr>
          <w:u w:val="single"/>
        </w:rPr>
      </w:pPr>
      <w:r>
        <w:rPr>
          <w:i/>
        </w:rPr>
        <w:t>Valoración Nutricional y especializada.</w:t>
      </w:r>
    </w:p>
    <w:p w:rsidR="00321224" w:rsidRPr="009E4158" w:rsidRDefault="00321224" w:rsidP="009E4158">
      <w:pPr>
        <w:numPr>
          <w:ilvl w:val="0"/>
          <w:numId w:val="2"/>
        </w:numPr>
        <w:spacing w:after="0" w:line="240" w:lineRule="auto"/>
        <w:rPr>
          <w:u w:val="single"/>
        </w:rPr>
      </w:pPr>
      <w:r>
        <w:rPr>
          <w:i/>
        </w:rPr>
        <w:t>Exámenes Hemáticos, Bioquímicos, Radiográficos, Ultrasonográficos.</w:t>
      </w:r>
    </w:p>
    <w:p w:rsidR="00321224" w:rsidRDefault="00321224" w:rsidP="00321224">
      <w:pPr>
        <w:numPr>
          <w:ilvl w:val="0"/>
          <w:numId w:val="2"/>
        </w:numPr>
        <w:spacing w:after="0" w:line="240" w:lineRule="auto"/>
        <w:rPr>
          <w:u w:val="single"/>
        </w:rPr>
      </w:pPr>
      <w:r>
        <w:rPr>
          <w:i/>
        </w:rPr>
        <w:t>Evaluación Clínica Cardiovascular.</w:t>
      </w:r>
    </w:p>
    <w:p w:rsidR="00321224" w:rsidRPr="009E4158" w:rsidRDefault="00321224" w:rsidP="00321224">
      <w:pPr>
        <w:rPr>
          <w:rFonts w:ascii="Calibri" w:eastAsia="Times New Roman" w:hAnsi="Calibri" w:cs="Times New Roman"/>
          <w:b/>
          <w:i/>
        </w:rPr>
      </w:pPr>
      <w:r>
        <w:rPr>
          <w:i/>
        </w:rPr>
        <w:t xml:space="preserve">Enfermería de </w:t>
      </w:r>
      <w:r w:rsidR="00215993">
        <w:rPr>
          <w:i/>
        </w:rPr>
        <w:t>Rehabilitación</w:t>
      </w:r>
    </w:p>
    <w:p w:rsidR="00321224" w:rsidRPr="0039174F" w:rsidRDefault="00321224" w:rsidP="009E4158">
      <w:pPr>
        <w:spacing w:after="0" w:line="240" w:lineRule="auto"/>
        <w:rPr>
          <w:rFonts w:ascii="Calibri" w:eastAsia="Times New Roman" w:hAnsi="Calibri" w:cs="Times New Roman"/>
          <w:i/>
          <w:u w:val="single"/>
        </w:rPr>
      </w:pPr>
      <w:r>
        <w:rPr>
          <w:rFonts w:ascii="Calibri" w:eastAsia="Times New Roman" w:hAnsi="Calibri" w:cs="Times New Roman"/>
          <w:i/>
        </w:rPr>
        <w:t xml:space="preserve"> </w:t>
      </w:r>
    </w:p>
    <w:p w:rsidR="00321224" w:rsidRPr="009D01A5" w:rsidRDefault="00215993" w:rsidP="009D01A5">
      <w:pPr>
        <w:rPr>
          <w:rFonts w:ascii="Calibri" w:eastAsia="Times New Roman" w:hAnsi="Calibri" w:cs="Times New Roman"/>
          <w:i/>
        </w:rPr>
      </w:pPr>
      <w:r>
        <w:rPr>
          <w:rFonts w:ascii="Calibri" w:eastAsia="Times New Roman" w:hAnsi="Calibri" w:cs="Times New Roman"/>
          <w:i/>
        </w:rPr>
        <w:t>Dentro del arsenal terapéutico y siempre de forma personalizada contamos con las siguientes modalidades</w:t>
      </w:r>
    </w:p>
    <w:p w:rsidR="00321224" w:rsidRPr="009D01A5" w:rsidRDefault="00321224" w:rsidP="009D01A5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i/>
        </w:rPr>
      </w:pPr>
      <w:r>
        <w:rPr>
          <w:rFonts w:ascii="Calibri" w:eastAsia="Times New Roman" w:hAnsi="Calibri" w:cs="Times New Roman"/>
          <w:i/>
        </w:rPr>
        <w:t>Gimnasio Terapéutico en colchoneta.</w:t>
      </w:r>
    </w:p>
    <w:p w:rsidR="00321224" w:rsidRPr="009D01A5" w:rsidRDefault="00321224" w:rsidP="009D01A5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i/>
        </w:rPr>
      </w:pPr>
      <w:r>
        <w:rPr>
          <w:rFonts w:ascii="Calibri" w:eastAsia="Times New Roman" w:hAnsi="Calibri" w:cs="Times New Roman"/>
          <w:i/>
        </w:rPr>
        <w:t>Adiestramiento para la marcha.</w:t>
      </w:r>
    </w:p>
    <w:p w:rsidR="00321224" w:rsidRDefault="00321224" w:rsidP="00321224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i/>
        </w:rPr>
      </w:pPr>
      <w:r>
        <w:rPr>
          <w:rFonts w:ascii="Calibri" w:eastAsia="Times New Roman" w:hAnsi="Calibri" w:cs="Times New Roman"/>
          <w:i/>
        </w:rPr>
        <w:t>Masajes Terapéuticos y Manipulaciones.</w:t>
      </w:r>
    </w:p>
    <w:p w:rsidR="00321224" w:rsidRDefault="00321224" w:rsidP="00321224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i/>
        </w:rPr>
      </w:pPr>
      <w:r>
        <w:rPr>
          <w:rFonts w:ascii="Calibri" w:eastAsia="Times New Roman" w:hAnsi="Calibri" w:cs="Times New Roman"/>
          <w:i/>
        </w:rPr>
        <w:t>Tratamiento Psicológico con valoración Psicológica, tratamiento de Psicorelajación, Dinámicas grupales o Psicoterapia individual y Orientación Psicológica..</w:t>
      </w:r>
    </w:p>
    <w:p w:rsidR="00321224" w:rsidRDefault="00321224" w:rsidP="00321224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i/>
        </w:rPr>
      </w:pPr>
      <w:r>
        <w:rPr>
          <w:rFonts w:ascii="Calibri" w:eastAsia="Times New Roman" w:hAnsi="Calibri" w:cs="Times New Roman"/>
          <w:i/>
        </w:rPr>
        <w:t>Reeducación Vesical e Intestinal.</w:t>
      </w:r>
    </w:p>
    <w:p w:rsidR="00321224" w:rsidRPr="00215993" w:rsidRDefault="00321224" w:rsidP="00215993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i/>
        </w:rPr>
      </w:pPr>
      <w:r>
        <w:rPr>
          <w:rFonts w:ascii="Calibri" w:eastAsia="Times New Roman" w:hAnsi="Calibri" w:cs="Times New Roman"/>
          <w:i/>
        </w:rPr>
        <w:t>Rehabilitación Respiratoria con ej</w:t>
      </w:r>
      <w:r w:rsidR="00215993">
        <w:rPr>
          <w:rFonts w:ascii="Calibri" w:eastAsia="Times New Roman" w:hAnsi="Calibri" w:cs="Times New Roman"/>
          <w:i/>
        </w:rPr>
        <w:t>ercicios libres, Aerosolterapia,</w:t>
      </w:r>
      <w:r w:rsidR="00215993" w:rsidRPr="00215993">
        <w:rPr>
          <w:i/>
        </w:rPr>
        <w:t xml:space="preserve"> Drenaje</w:t>
      </w:r>
      <w:r w:rsidRPr="00215993">
        <w:rPr>
          <w:i/>
        </w:rPr>
        <w:t xml:space="preserve"> Postural.</w:t>
      </w:r>
    </w:p>
    <w:p w:rsidR="00321224" w:rsidRPr="009D01A5" w:rsidRDefault="00321224" w:rsidP="009D01A5">
      <w:pPr>
        <w:spacing w:after="0" w:line="240" w:lineRule="auto"/>
        <w:ind w:left="360"/>
        <w:rPr>
          <w:b/>
          <w:i/>
        </w:rPr>
      </w:pPr>
      <w:r>
        <w:rPr>
          <w:i/>
        </w:rPr>
        <w:t>Medicina Física con CIR, onda corta, ultra-alta frecuencia, ultrasonido y laserterapia.</w:t>
      </w:r>
    </w:p>
    <w:p w:rsidR="00321224" w:rsidRPr="009D01A5" w:rsidRDefault="00321224" w:rsidP="009D01A5">
      <w:pPr>
        <w:numPr>
          <w:ilvl w:val="0"/>
          <w:numId w:val="1"/>
        </w:numPr>
        <w:spacing w:after="0" w:line="240" w:lineRule="auto"/>
        <w:rPr>
          <w:b/>
          <w:i/>
          <w:u w:val="single"/>
        </w:rPr>
      </w:pPr>
      <w:r>
        <w:rPr>
          <w:i/>
        </w:rPr>
        <w:t>Kinesioterapia.</w:t>
      </w:r>
    </w:p>
    <w:p w:rsidR="00321224" w:rsidRDefault="00321224" w:rsidP="00321224">
      <w:pPr>
        <w:numPr>
          <w:ilvl w:val="0"/>
          <w:numId w:val="1"/>
        </w:numPr>
        <w:spacing w:after="0" w:line="240" w:lineRule="auto"/>
        <w:rPr>
          <w:b/>
          <w:i/>
          <w:u w:val="single"/>
        </w:rPr>
      </w:pPr>
      <w:r>
        <w:rPr>
          <w:i/>
        </w:rPr>
        <w:t>Electroterapia (corriente analgésicas, cama magnética, calor IR.</w:t>
      </w:r>
    </w:p>
    <w:p w:rsidR="00321224" w:rsidRDefault="009D01A5" w:rsidP="00321224">
      <w:pPr>
        <w:numPr>
          <w:ilvl w:val="0"/>
          <w:numId w:val="1"/>
        </w:numPr>
        <w:spacing w:after="0" w:line="240" w:lineRule="auto"/>
        <w:rPr>
          <w:b/>
          <w:i/>
          <w:u w:val="single"/>
        </w:rPr>
      </w:pPr>
      <w:r>
        <w:rPr>
          <w:i/>
        </w:rPr>
        <w:t>Mecanoterapia (</w:t>
      </w:r>
      <w:r w:rsidR="00321224">
        <w:rPr>
          <w:i/>
        </w:rPr>
        <w:t xml:space="preserve"> Banco de Cuadriceps, Bicicletas, Remos, etc.)</w:t>
      </w:r>
    </w:p>
    <w:p w:rsidR="001154B8" w:rsidRPr="009D01A5" w:rsidRDefault="009D01A5" w:rsidP="009D01A5">
      <w:pPr>
        <w:numPr>
          <w:ilvl w:val="0"/>
          <w:numId w:val="1"/>
        </w:numPr>
        <w:spacing w:after="0" w:line="240" w:lineRule="auto"/>
        <w:rPr>
          <w:b/>
          <w:i/>
          <w:u w:val="single"/>
        </w:rPr>
      </w:pPr>
      <w:r>
        <w:rPr>
          <w:i/>
        </w:rPr>
        <w:t>Terapia Ocupacio</w:t>
      </w:r>
      <w:r>
        <w:rPr>
          <w:b/>
          <w:i/>
          <w:u w:val="single"/>
        </w:rPr>
        <w:t>nal</w:t>
      </w:r>
    </w:p>
    <w:p w:rsidR="001154B8" w:rsidRDefault="001154B8" w:rsidP="001154B8">
      <w:pPr>
        <w:numPr>
          <w:ilvl w:val="0"/>
          <w:numId w:val="1"/>
        </w:numPr>
        <w:spacing w:after="0" w:line="240" w:lineRule="auto"/>
        <w:rPr>
          <w:i/>
        </w:rPr>
      </w:pPr>
      <w:r>
        <w:rPr>
          <w:i/>
        </w:rPr>
        <w:t>Sesiones de relajación. (2 veces por semana)</w:t>
      </w:r>
    </w:p>
    <w:p w:rsidR="001154B8" w:rsidRDefault="001154B8" w:rsidP="001154B8">
      <w:pPr>
        <w:numPr>
          <w:ilvl w:val="0"/>
          <w:numId w:val="1"/>
        </w:numPr>
        <w:spacing w:after="0" w:line="240" w:lineRule="auto"/>
        <w:rPr>
          <w:i/>
        </w:rPr>
      </w:pPr>
      <w:r>
        <w:rPr>
          <w:i/>
        </w:rPr>
        <w:t>Charlas Dietéticas. (1 vez al mes)</w:t>
      </w:r>
    </w:p>
    <w:p w:rsidR="001154B8" w:rsidRPr="009D01A5" w:rsidRDefault="009D01A5" w:rsidP="009D01A5">
      <w:pPr>
        <w:numPr>
          <w:ilvl w:val="0"/>
          <w:numId w:val="1"/>
        </w:numPr>
        <w:spacing w:after="0" w:line="240" w:lineRule="auto"/>
        <w:rPr>
          <w:i/>
        </w:rPr>
      </w:pPr>
      <w:r>
        <w:rPr>
          <w:i/>
        </w:rPr>
        <w:t>Actividades Recreativa</w:t>
      </w:r>
    </w:p>
    <w:p w:rsidR="001154B8" w:rsidRDefault="001154B8" w:rsidP="001154B8">
      <w:pPr>
        <w:numPr>
          <w:ilvl w:val="0"/>
          <w:numId w:val="1"/>
        </w:numPr>
        <w:spacing w:after="0" w:line="240" w:lineRule="auto"/>
      </w:pPr>
      <w:r w:rsidRPr="00BA4EE3">
        <w:t xml:space="preserve">Terapia de la alimentación y del lenguaje </w:t>
      </w:r>
    </w:p>
    <w:p w:rsidR="001154B8" w:rsidRDefault="009D01A5" w:rsidP="009D01A5">
      <w:pPr>
        <w:spacing w:after="0" w:line="240" w:lineRule="auto"/>
      </w:pPr>
      <w:r>
        <w:t>Rehabilitación dl suelo pélvico</w:t>
      </w:r>
    </w:p>
    <w:p w:rsidR="009D01A5" w:rsidRDefault="009D01A5" w:rsidP="009D01A5">
      <w:pPr>
        <w:spacing w:after="0" w:line="240" w:lineRule="auto"/>
      </w:pPr>
      <w:r>
        <w:t>Cavitación y drenaje linfatico para eliminación de tejido graso</w:t>
      </w:r>
    </w:p>
    <w:p w:rsidR="00C463A5" w:rsidRDefault="00C463A5" w:rsidP="009D01A5">
      <w:pPr>
        <w:spacing w:after="0" w:line="240" w:lineRule="auto"/>
      </w:pPr>
    </w:p>
    <w:p w:rsidR="00C463A5" w:rsidRDefault="00C463A5" w:rsidP="009D01A5">
      <w:pPr>
        <w:spacing w:after="0" w:line="240" w:lineRule="auto"/>
      </w:pPr>
    </w:p>
    <w:p w:rsidR="00C463A5" w:rsidRPr="009D01A5" w:rsidRDefault="00C463A5" w:rsidP="009D01A5">
      <w:pPr>
        <w:spacing w:after="0" w:line="240" w:lineRule="auto"/>
      </w:pPr>
    </w:p>
    <w:p w:rsidR="00C463A5" w:rsidRPr="00C463A5" w:rsidRDefault="00C463A5" w:rsidP="00C463A5">
      <w:pPr>
        <w:rPr>
          <w:rFonts w:eastAsia="Calibri" w:cs="Arial"/>
          <w:lang w:val="es-ES" w:eastAsia="en-US"/>
        </w:rPr>
      </w:pPr>
      <w:r w:rsidRPr="00C463A5">
        <w:rPr>
          <w:rFonts w:eastAsia="Calibri" w:cs="Arial"/>
          <w:lang w:val="es-ES" w:eastAsia="en-US"/>
        </w:rPr>
        <w:t>Contáctenos:</w:t>
      </w:r>
    </w:p>
    <w:p w:rsidR="00C463A5" w:rsidRPr="00C463A5" w:rsidRDefault="00C463A5" w:rsidP="00C463A5">
      <w:pPr>
        <w:rPr>
          <w:rFonts w:eastAsia="Calibri" w:cs="Arial"/>
          <w:lang w:val="es-ES" w:eastAsia="en-US"/>
        </w:rPr>
      </w:pPr>
      <w:r w:rsidRPr="00C463A5">
        <w:rPr>
          <w:rFonts w:eastAsia="Calibri" w:cs="Arial"/>
          <w:lang w:val="es-ES" w:eastAsia="en-US"/>
        </w:rPr>
        <w:t>Dr. Julio Antonio García Medina</w:t>
      </w:r>
    </w:p>
    <w:p w:rsidR="00C463A5" w:rsidRPr="00C463A5" w:rsidRDefault="00C463A5" w:rsidP="00C463A5">
      <w:pPr>
        <w:rPr>
          <w:rFonts w:eastAsia="Calibri" w:cs="Arial"/>
          <w:lang w:val="es-ES" w:eastAsia="en-US"/>
        </w:rPr>
      </w:pPr>
      <w:r w:rsidRPr="00C463A5">
        <w:rPr>
          <w:rFonts w:eastAsia="Calibri" w:cs="Arial"/>
          <w:lang w:val="es-ES" w:eastAsia="en-US"/>
        </w:rPr>
        <w:t>Especialista de II Grado en Medicina Interna</w:t>
      </w:r>
    </w:p>
    <w:p w:rsidR="00C463A5" w:rsidRPr="00C463A5" w:rsidRDefault="00C463A5" w:rsidP="00C463A5">
      <w:pPr>
        <w:rPr>
          <w:rFonts w:eastAsia="Calibri" w:cs="Arial"/>
          <w:lang w:val="es-ES" w:eastAsia="en-US"/>
        </w:rPr>
      </w:pPr>
      <w:r w:rsidRPr="00C463A5">
        <w:rPr>
          <w:rFonts w:eastAsia="Calibri" w:cs="Arial"/>
          <w:lang w:val="es-ES" w:eastAsia="en-US"/>
        </w:rPr>
        <w:t>Profesor Asistente.</w:t>
      </w:r>
    </w:p>
    <w:p w:rsidR="00C463A5" w:rsidRPr="00C463A5" w:rsidRDefault="00C463A5" w:rsidP="00C463A5">
      <w:pPr>
        <w:rPr>
          <w:rFonts w:eastAsia="Calibri" w:cs="Arial"/>
          <w:lang w:val="es-ES" w:eastAsia="en-US"/>
        </w:rPr>
      </w:pPr>
      <w:r w:rsidRPr="00C463A5">
        <w:rPr>
          <w:rFonts w:eastAsia="Calibri" w:cs="Arial"/>
          <w:lang w:val="es-ES" w:eastAsia="en-US"/>
        </w:rPr>
        <w:t>MS Urgencias medicas</w:t>
      </w:r>
    </w:p>
    <w:p w:rsidR="00C463A5" w:rsidRPr="00C463A5" w:rsidRDefault="00C463A5" w:rsidP="00C463A5">
      <w:pPr>
        <w:rPr>
          <w:rFonts w:eastAsia="Calibri" w:cs="Arial"/>
          <w:lang w:val="es-ES" w:eastAsia="en-US"/>
        </w:rPr>
      </w:pPr>
      <w:r w:rsidRPr="00C463A5">
        <w:rPr>
          <w:rFonts w:eastAsia="Calibri" w:cs="Arial"/>
          <w:lang w:val="es-ES" w:eastAsia="en-US"/>
        </w:rPr>
        <w:t>Responsable Atención Médica Internacional del centro</w:t>
      </w:r>
    </w:p>
    <w:p w:rsidR="00C463A5" w:rsidRDefault="00C463A5" w:rsidP="00C463A5">
      <w:pPr>
        <w:rPr>
          <w:rFonts w:eastAsia="Calibri" w:cs="Arial"/>
          <w:lang w:val="es-ES" w:eastAsia="en-US"/>
        </w:rPr>
      </w:pPr>
      <w:r w:rsidRPr="00C463A5">
        <w:rPr>
          <w:rFonts w:eastAsia="Calibri" w:cs="Arial"/>
          <w:lang w:val="es-ES" w:eastAsia="en-US"/>
        </w:rPr>
        <w:t>E</w:t>
      </w:r>
      <w:r>
        <w:rPr>
          <w:rFonts w:eastAsia="Calibri" w:cs="Arial"/>
          <w:lang w:val="es-ES" w:eastAsia="en-US"/>
        </w:rPr>
        <w:t xml:space="preserve">mail: Julioag @infomed.sld.cu </w:t>
      </w:r>
    </w:p>
    <w:p w:rsidR="00C463A5" w:rsidRPr="00C463A5" w:rsidRDefault="00C463A5" w:rsidP="00C463A5">
      <w:pPr>
        <w:rPr>
          <w:rFonts w:eastAsia="Calibri" w:cs="Arial"/>
          <w:lang w:val="es-ES" w:eastAsia="en-US"/>
        </w:rPr>
      </w:pPr>
      <w:r>
        <w:rPr>
          <w:rFonts w:eastAsia="Calibri" w:cs="Arial"/>
          <w:lang w:val="es-ES" w:eastAsia="en-US"/>
        </w:rPr>
        <w:lastRenderedPageBreak/>
        <w:t>ami</w:t>
      </w:r>
      <w:r w:rsidRPr="00C463A5">
        <w:rPr>
          <w:rFonts w:eastAsia="Calibri" w:cs="Arial"/>
          <w:lang w:val="es-ES" w:eastAsia="en-US"/>
        </w:rPr>
        <w:t>@ infomed.sld.cu</w:t>
      </w:r>
    </w:p>
    <w:p w:rsidR="00C463A5" w:rsidRPr="00C463A5" w:rsidRDefault="00C463A5" w:rsidP="00C463A5">
      <w:pPr>
        <w:rPr>
          <w:rFonts w:eastAsia="Calibri" w:cs="Arial"/>
          <w:lang w:val="es-ES" w:eastAsia="en-US"/>
        </w:rPr>
      </w:pPr>
      <w:r w:rsidRPr="00C463A5">
        <w:rPr>
          <w:rFonts w:eastAsia="Calibri" w:cs="Arial"/>
          <w:lang w:val="es-ES" w:eastAsia="en-US"/>
        </w:rPr>
        <w:t>Teléf.: 22-346300 ext.388   ó 22346745</w:t>
      </w:r>
    </w:p>
    <w:p w:rsidR="00321224" w:rsidRDefault="00C463A5">
      <w:r>
        <w:t>Dra.Yudith Figueredo García</w:t>
      </w:r>
    </w:p>
    <w:p w:rsidR="00C463A5" w:rsidRDefault="00C463A5">
      <w:r>
        <w:t>Especialista Fisiatría y Rehabilitación</w:t>
      </w:r>
    </w:p>
    <w:p w:rsidR="00C463A5" w:rsidRDefault="00C463A5">
      <w:pPr>
        <w:rPr>
          <w:rFonts w:eastAsia="Calibri" w:cs="Arial"/>
          <w:lang w:val="es-ES" w:eastAsia="en-US"/>
        </w:rPr>
      </w:pPr>
      <w:r>
        <w:t xml:space="preserve">Email: </w:t>
      </w:r>
      <w:hyperlink r:id="rId8" w:history="1">
        <w:r w:rsidRPr="00347F4D">
          <w:rPr>
            <w:rStyle w:val="Hipervnculo"/>
          </w:rPr>
          <w:t>yudithfg</w:t>
        </w:r>
        <w:r w:rsidRPr="00347F4D">
          <w:rPr>
            <w:rStyle w:val="Hipervnculo"/>
            <w:rFonts w:eastAsia="Calibri" w:cs="Arial"/>
            <w:lang w:val="es-ES" w:eastAsia="en-US"/>
          </w:rPr>
          <w:t>@infomed.sld.cu</w:t>
        </w:r>
      </w:hyperlink>
    </w:p>
    <w:p w:rsidR="00C463A5" w:rsidRDefault="00C463A5">
      <w:r>
        <w:rPr>
          <w:rFonts w:eastAsia="Calibri" w:cs="Arial"/>
          <w:lang w:val="es-ES" w:eastAsia="en-US"/>
        </w:rPr>
        <w:t>Telef:54523157</w:t>
      </w:r>
      <w:bookmarkStart w:id="0" w:name="_GoBack"/>
      <w:bookmarkEnd w:id="0"/>
    </w:p>
    <w:sectPr w:rsidR="00C463A5" w:rsidSect="00BC02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E4355F4"/>
    <w:multiLevelType w:val="singleLevel"/>
    <w:tmpl w:val="0C0A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10F360F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CBF7835"/>
    <w:multiLevelType w:val="singleLevel"/>
    <w:tmpl w:val="0C0A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20D07371"/>
    <w:multiLevelType w:val="singleLevel"/>
    <w:tmpl w:val="0C0A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50EC2E33"/>
    <w:multiLevelType w:val="singleLevel"/>
    <w:tmpl w:val="0C0A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  <w:lvlOverride w:ilvl="0">
      <w:lvl w:ilvl="0">
        <w:numFmt w:val="bullet"/>
        <w:lvlText w:val="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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21224"/>
    <w:rsid w:val="001154B8"/>
    <w:rsid w:val="00215993"/>
    <w:rsid w:val="002E0B5F"/>
    <w:rsid w:val="00321224"/>
    <w:rsid w:val="0039174F"/>
    <w:rsid w:val="009D01A5"/>
    <w:rsid w:val="009E4158"/>
    <w:rsid w:val="00A476FF"/>
    <w:rsid w:val="00BC022F"/>
    <w:rsid w:val="00C4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EEDF6"/>
  <w15:docId w15:val="{F5BE2C65-3713-497D-9165-BF53368C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1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174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476F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463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8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dithfg@infomed.sld.c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520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JULIO</dc:creator>
  <cp:keywords/>
  <dc:description/>
  <cp:lastModifiedBy>Dr. Julio jgm. García Medina</cp:lastModifiedBy>
  <cp:revision>5</cp:revision>
  <dcterms:created xsi:type="dcterms:W3CDTF">2022-05-11T23:33:00Z</dcterms:created>
  <dcterms:modified xsi:type="dcterms:W3CDTF">2022-05-12T17:37:00Z</dcterms:modified>
</cp:coreProperties>
</file>